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F269B" w14:textId="53849B65" w:rsidR="006215E9" w:rsidRPr="00EC3410" w:rsidRDefault="00861683" w:rsidP="00FA06FE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  <w:r w:rsidRPr="00861683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Studenac </w:t>
      </w:r>
      <w:r w:rsidR="00CA16F2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preuz</w:t>
      </w:r>
      <w:r w:rsidR="007D611D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ima </w:t>
      </w:r>
      <w:r w:rsidR="00CA16F2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lan</w:t>
      </w:r>
      <w:r w:rsidR="007D611D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a</w:t>
      </w:r>
      <w:r w:rsidR="00CA16F2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c Lonia </w:t>
      </w:r>
      <w:r w:rsidR="007D611D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i postaje tržišni lider </w:t>
      </w:r>
      <w:r w:rsidR="00641D13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u veličini prodajne mreže </w:t>
      </w:r>
      <w:r w:rsidR="007D611D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s više od 1000 prodavaonica</w:t>
      </w:r>
    </w:p>
    <w:p w14:paraId="066FAFC1" w14:textId="05B6276E" w:rsidR="00A729B3" w:rsidRPr="00EC3410" w:rsidRDefault="00A729B3" w:rsidP="00356542">
      <w:pPr>
        <w:pStyle w:val="NormalWeb"/>
        <w:shd w:val="clear" w:color="auto" w:fill="FFFFFF"/>
        <w:spacing w:before="0"/>
        <w:contextualSpacing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41425C6A" w14:textId="55BE67A9" w:rsidR="00530950" w:rsidRDefault="00304D94" w:rsidP="003840AB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i/>
          <w:iCs/>
          <w:color w:val="222222"/>
          <w:lang w:val="hr-HR"/>
        </w:rPr>
      </w:pPr>
      <w:r w:rsidRPr="00304D94">
        <w:rPr>
          <w:rFonts w:ascii="Arial" w:hAnsi="Arial" w:cs="Arial"/>
          <w:i/>
          <w:iCs/>
          <w:color w:val="222222"/>
          <w:lang w:val="hr-HR"/>
        </w:rPr>
        <w:t xml:space="preserve">Studenac </w:t>
      </w:r>
      <w:r w:rsidR="007D611D">
        <w:rPr>
          <w:rFonts w:ascii="Arial" w:hAnsi="Arial" w:cs="Arial"/>
          <w:i/>
          <w:iCs/>
          <w:color w:val="222222"/>
          <w:lang w:val="hr-HR"/>
        </w:rPr>
        <w:t xml:space="preserve">istovremeno </w:t>
      </w:r>
      <w:r w:rsidRPr="00304D94">
        <w:rPr>
          <w:rFonts w:ascii="Arial" w:hAnsi="Arial" w:cs="Arial"/>
          <w:i/>
          <w:iCs/>
          <w:color w:val="222222"/>
          <w:lang w:val="hr-HR"/>
        </w:rPr>
        <w:t xml:space="preserve">nastavlja </w:t>
      </w:r>
      <w:r>
        <w:rPr>
          <w:rFonts w:ascii="Arial" w:hAnsi="Arial" w:cs="Arial"/>
          <w:i/>
          <w:iCs/>
          <w:color w:val="222222"/>
          <w:lang w:val="hr-HR"/>
        </w:rPr>
        <w:t>rast</w:t>
      </w:r>
      <w:r w:rsidRPr="00304D94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3840AB">
        <w:rPr>
          <w:rFonts w:ascii="Arial" w:hAnsi="Arial" w:cs="Arial"/>
          <w:i/>
          <w:iCs/>
          <w:color w:val="222222"/>
          <w:lang w:val="hr-HR"/>
        </w:rPr>
        <w:t>i uvođenj</w:t>
      </w:r>
      <w:r w:rsidR="00387CCD">
        <w:rPr>
          <w:rFonts w:ascii="Arial" w:hAnsi="Arial" w:cs="Arial"/>
          <w:i/>
          <w:iCs/>
          <w:color w:val="222222"/>
          <w:lang w:val="hr-HR"/>
        </w:rPr>
        <w:t>em</w:t>
      </w:r>
      <w:r w:rsidR="003840AB">
        <w:rPr>
          <w:rFonts w:ascii="Arial" w:hAnsi="Arial" w:cs="Arial"/>
          <w:i/>
          <w:iCs/>
          <w:color w:val="222222"/>
          <w:lang w:val="hr-HR"/>
        </w:rPr>
        <w:t xml:space="preserve"> strategije </w:t>
      </w:r>
      <w:r w:rsidR="0013783E" w:rsidRPr="009602D2">
        <w:rPr>
          <w:rFonts w:ascii="Arial" w:hAnsi="Arial" w:cs="Arial"/>
          <w:i/>
          <w:iCs/>
          <w:color w:val="222222"/>
          <w:lang w:val="hr-HR"/>
        </w:rPr>
        <w:t>digitaln</w:t>
      </w:r>
      <w:r w:rsidR="003840AB">
        <w:rPr>
          <w:rFonts w:ascii="Arial" w:hAnsi="Arial" w:cs="Arial"/>
          <w:i/>
          <w:iCs/>
          <w:color w:val="222222"/>
          <w:lang w:val="hr-HR"/>
        </w:rPr>
        <w:t>e</w:t>
      </w:r>
      <w:r w:rsidR="0013783E" w:rsidRPr="009602D2">
        <w:rPr>
          <w:rFonts w:ascii="Arial" w:hAnsi="Arial" w:cs="Arial"/>
          <w:i/>
          <w:iCs/>
          <w:color w:val="222222"/>
          <w:lang w:val="hr-HR"/>
        </w:rPr>
        <w:t xml:space="preserve"> transformacij</w:t>
      </w:r>
      <w:r w:rsidR="003840AB">
        <w:rPr>
          <w:rFonts w:ascii="Arial" w:hAnsi="Arial" w:cs="Arial"/>
          <w:i/>
          <w:iCs/>
          <w:color w:val="222222"/>
          <w:lang w:val="hr-HR"/>
        </w:rPr>
        <w:t>e</w:t>
      </w:r>
      <w:r w:rsidR="0013783E" w:rsidRPr="009602D2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3840AB">
        <w:rPr>
          <w:rFonts w:ascii="Arial" w:hAnsi="Arial" w:cs="Arial"/>
          <w:i/>
          <w:iCs/>
          <w:color w:val="222222"/>
          <w:lang w:val="hr-HR"/>
        </w:rPr>
        <w:t xml:space="preserve">koja će </w:t>
      </w:r>
      <w:r w:rsidR="00387CCD">
        <w:rPr>
          <w:rFonts w:ascii="Arial" w:hAnsi="Arial" w:cs="Arial"/>
          <w:i/>
          <w:iCs/>
          <w:color w:val="222222"/>
          <w:lang w:val="hr-HR"/>
        </w:rPr>
        <w:t>podržati</w:t>
      </w:r>
      <w:r w:rsidR="003840AB">
        <w:rPr>
          <w:rFonts w:ascii="Arial" w:hAnsi="Arial" w:cs="Arial"/>
          <w:i/>
          <w:iCs/>
          <w:color w:val="222222"/>
          <w:lang w:val="hr-HR"/>
        </w:rPr>
        <w:t xml:space="preserve"> daljnj</w:t>
      </w:r>
      <w:r w:rsidR="00387CCD">
        <w:rPr>
          <w:rFonts w:ascii="Arial" w:hAnsi="Arial" w:cs="Arial"/>
          <w:i/>
          <w:iCs/>
          <w:color w:val="222222"/>
          <w:lang w:val="hr-HR"/>
        </w:rPr>
        <w:t>i</w:t>
      </w:r>
      <w:r w:rsidR="003840AB">
        <w:rPr>
          <w:rFonts w:ascii="Arial" w:hAnsi="Arial" w:cs="Arial"/>
          <w:i/>
          <w:iCs/>
          <w:color w:val="222222"/>
          <w:lang w:val="hr-HR"/>
        </w:rPr>
        <w:t xml:space="preserve"> razvoj mreže i unapređenj</w:t>
      </w:r>
      <w:r w:rsidR="00387CCD">
        <w:rPr>
          <w:rFonts w:ascii="Arial" w:hAnsi="Arial" w:cs="Arial"/>
          <w:i/>
          <w:iCs/>
          <w:color w:val="222222"/>
          <w:lang w:val="hr-HR"/>
        </w:rPr>
        <w:t>e</w:t>
      </w:r>
      <w:r w:rsidR="003840AB">
        <w:rPr>
          <w:rFonts w:ascii="Arial" w:hAnsi="Arial" w:cs="Arial"/>
          <w:i/>
          <w:iCs/>
          <w:color w:val="222222"/>
          <w:lang w:val="hr-HR"/>
        </w:rPr>
        <w:t xml:space="preserve"> komercijalne ponude</w:t>
      </w:r>
    </w:p>
    <w:p w14:paraId="073F902D" w14:textId="77777777" w:rsidR="003840AB" w:rsidRPr="003840AB" w:rsidRDefault="003840AB" w:rsidP="003840AB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i/>
          <w:iCs/>
          <w:color w:val="222222"/>
          <w:lang w:val="hr-HR"/>
        </w:rPr>
      </w:pPr>
    </w:p>
    <w:p w14:paraId="39420248" w14:textId="79B28B10" w:rsidR="00390C77" w:rsidRDefault="00CD4DC0" w:rsidP="00534B83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BB3E37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Zagreb</w:t>
      </w:r>
      <w:r w:rsidR="00203021" w:rsidRPr="00BB3E37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, </w:t>
      </w:r>
      <w:r w:rsidR="00997C71" w:rsidRPr="00BB3E37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6</w:t>
      </w:r>
      <w:r w:rsidR="00534B83" w:rsidRPr="00BB3E37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.</w:t>
      </w:r>
      <w:r w:rsidR="00203021" w:rsidRPr="00BB3E37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="00534B83" w:rsidRPr="00BB3E37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lipnja</w:t>
      </w:r>
      <w:r w:rsidR="00203021" w:rsidRPr="00BB3E37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="00E60DAF" w:rsidRPr="00BB3E37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202</w:t>
      </w:r>
      <w:r w:rsidR="00DC39DF" w:rsidRPr="00BB3E37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1</w:t>
      </w:r>
      <w:r w:rsidR="00E60DAF" w:rsidRPr="00BB3E37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.</w:t>
      </w:r>
      <w:r w:rsidR="00E60DAF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C864EA" w:rsidRPr="00BB3E37">
        <w:rPr>
          <w:rFonts w:ascii="Arial" w:hAnsi="Arial" w:cs="Arial"/>
          <w:color w:val="222222"/>
          <w:sz w:val="22"/>
          <w:szCs w:val="22"/>
          <w:lang w:val="hr-HR"/>
        </w:rPr>
        <w:t>–</w:t>
      </w:r>
      <w:r w:rsidR="00675A88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534B83" w:rsidRPr="00BB3E37">
        <w:rPr>
          <w:rFonts w:ascii="Arial" w:hAnsi="Arial" w:cs="Arial"/>
          <w:color w:val="222222"/>
          <w:sz w:val="22"/>
          <w:szCs w:val="22"/>
          <w:lang w:val="hr-HR"/>
        </w:rPr>
        <w:t>Studenac, jedan od vodećih maloprodajnih lanaca u Hrvatskoj, preuzeo je kutinski trgovački lanac Lonia</w:t>
      </w:r>
      <w:r w:rsidR="00025B7D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F6901" w:rsidRPr="00BB3E37">
        <w:rPr>
          <w:rFonts w:ascii="Arial" w:hAnsi="Arial" w:cs="Arial"/>
          <w:color w:val="222222"/>
          <w:sz w:val="22"/>
          <w:szCs w:val="22"/>
          <w:lang w:val="hr-HR"/>
        </w:rPr>
        <w:t>s</w:t>
      </w:r>
      <w:r w:rsidR="00025B7D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77598C" w:rsidRPr="00BB3E37">
        <w:rPr>
          <w:rFonts w:ascii="Arial" w:hAnsi="Arial" w:cs="Arial"/>
          <w:color w:val="222222"/>
          <w:sz w:val="22"/>
          <w:szCs w:val="22"/>
          <w:lang w:val="hr-HR"/>
        </w:rPr>
        <w:t>30</w:t>
      </w:r>
      <w:r w:rsidR="0077598C">
        <w:rPr>
          <w:rFonts w:ascii="Arial" w:hAnsi="Arial" w:cs="Arial"/>
          <w:color w:val="222222"/>
          <w:sz w:val="22"/>
          <w:szCs w:val="22"/>
          <w:lang w:val="hr-HR"/>
        </w:rPr>
        <w:t>0</w:t>
      </w:r>
      <w:r w:rsidR="0077598C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F6901" w:rsidRPr="00BB3E37">
        <w:rPr>
          <w:rFonts w:ascii="Arial" w:hAnsi="Arial" w:cs="Arial"/>
          <w:color w:val="222222"/>
          <w:sz w:val="22"/>
          <w:szCs w:val="22"/>
          <w:lang w:val="hr-HR"/>
        </w:rPr>
        <w:t>prodavaonica</w:t>
      </w:r>
      <w:r w:rsidR="00025B7D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842DD5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u </w:t>
      </w:r>
      <w:r w:rsidR="00AC7863" w:rsidRPr="00BB3E37">
        <w:rPr>
          <w:rFonts w:ascii="Arial" w:hAnsi="Arial" w:cs="Arial"/>
          <w:color w:val="222222"/>
          <w:sz w:val="22"/>
          <w:szCs w:val="22"/>
          <w:lang w:val="hr-HR"/>
        </w:rPr>
        <w:t>šest</w:t>
      </w:r>
      <w:r w:rsidR="00842DD5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županija</w:t>
      </w:r>
      <w:r w:rsidR="00AC7863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i Gradu Zagrebu</w:t>
      </w:r>
      <w:r w:rsidR="00842DD5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025B7D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te </w:t>
      </w:r>
      <w:r w:rsidR="00DB1E95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s </w:t>
      </w:r>
      <w:r w:rsidR="00025B7D" w:rsidRPr="00BB3E37">
        <w:rPr>
          <w:rFonts w:ascii="Arial" w:hAnsi="Arial" w:cs="Arial"/>
          <w:color w:val="222222"/>
          <w:sz w:val="22"/>
          <w:szCs w:val="22"/>
          <w:lang w:val="hr-HR"/>
        </w:rPr>
        <w:t>više od 1400 zaposlenika. Studenac j</w:t>
      </w:r>
      <w:r w:rsidR="00403B29" w:rsidRPr="00BB3E37">
        <w:rPr>
          <w:rFonts w:ascii="Arial" w:hAnsi="Arial" w:cs="Arial"/>
          <w:color w:val="222222"/>
          <w:sz w:val="22"/>
          <w:szCs w:val="22"/>
          <w:lang w:val="hr-HR"/>
        </w:rPr>
        <w:t>e</w:t>
      </w:r>
      <w:r w:rsidR="00DB1E95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3C7F0F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tako </w:t>
      </w:r>
      <w:r w:rsidR="00F4586F" w:rsidRPr="00BB3E37">
        <w:rPr>
          <w:rFonts w:ascii="Arial" w:hAnsi="Arial" w:cs="Arial"/>
          <w:color w:val="222222"/>
          <w:sz w:val="22"/>
          <w:szCs w:val="22"/>
          <w:lang w:val="hr-HR"/>
        </w:rPr>
        <w:t>potvrdio poziciju</w:t>
      </w:r>
      <w:r w:rsidR="003C7F0F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vodeć</w:t>
      </w:r>
      <w:r w:rsidR="00F4586F" w:rsidRPr="00BB3E37">
        <w:rPr>
          <w:rFonts w:ascii="Arial" w:hAnsi="Arial" w:cs="Arial"/>
          <w:color w:val="222222"/>
          <w:sz w:val="22"/>
          <w:szCs w:val="22"/>
          <w:lang w:val="hr-HR"/>
        </w:rPr>
        <w:t>eg</w:t>
      </w:r>
      <w:r w:rsidR="006F6901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maloprodajn</w:t>
      </w:r>
      <w:r w:rsidR="00F4586F" w:rsidRPr="00BB3E37">
        <w:rPr>
          <w:rFonts w:ascii="Arial" w:hAnsi="Arial" w:cs="Arial"/>
          <w:color w:val="222222"/>
          <w:sz w:val="22"/>
          <w:szCs w:val="22"/>
          <w:lang w:val="hr-HR"/>
        </w:rPr>
        <w:t>og</w:t>
      </w:r>
      <w:r w:rsidR="006F6901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lanc</w:t>
      </w:r>
      <w:r w:rsidR="00F4586F" w:rsidRPr="00BB3E37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="006F6901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po broju prodavaonica u Hrvatskoj </w:t>
      </w:r>
      <w:r w:rsidR="003C7F0F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te </w:t>
      </w:r>
      <w:r w:rsidR="00F4586F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je prvi </w:t>
      </w:r>
      <w:r w:rsidR="003C7F0F" w:rsidRPr="00BB3E37">
        <w:rPr>
          <w:rFonts w:ascii="Arial" w:hAnsi="Arial" w:cs="Arial"/>
          <w:color w:val="222222"/>
          <w:sz w:val="22"/>
          <w:szCs w:val="22"/>
          <w:lang w:val="hr-HR"/>
        </w:rPr>
        <w:t>koji ih</w:t>
      </w:r>
      <w:r w:rsidR="006F6901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u</w:t>
      </w:r>
      <w:r w:rsidR="00DB1E95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svojoj</w:t>
      </w:r>
      <w:r w:rsidR="006F6901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prodajnoj mreži i</w:t>
      </w:r>
      <w:r w:rsidR="00DB1E95" w:rsidRPr="00BB3E37">
        <w:rPr>
          <w:rFonts w:ascii="Arial" w:hAnsi="Arial" w:cs="Arial"/>
          <w:color w:val="222222"/>
          <w:sz w:val="22"/>
          <w:szCs w:val="22"/>
          <w:lang w:val="hr-HR"/>
        </w:rPr>
        <w:t>ma</w:t>
      </w:r>
      <w:r w:rsidR="006F6901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više od </w:t>
      </w:r>
      <w:r w:rsidR="00534B83" w:rsidRPr="00BB3E37">
        <w:rPr>
          <w:rFonts w:ascii="Arial" w:hAnsi="Arial" w:cs="Arial"/>
          <w:color w:val="222222"/>
          <w:sz w:val="22"/>
          <w:szCs w:val="22"/>
          <w:lang w:val="hr-HR"/>
        </w:rPr>
        <w:t>1000</w:t>
      </w:r>
      <w:r w:rsidR="00DB1E95" w:rsidRPr="00BB3E37">
        <w:rPr>
          <w:rFonts w:ascii="Arial" w:hAnsi="Arial" w:cs="Arial"/>
          <w:color w:val="222222"/>
          <w:sz w:val="22"/>
          <w:szCs w:val="22"/>
          <w:lang w:val="hr-HR"/>
        </w:rPr>
        <w:t>, a kupcima je</w:t>
      </w:r>
      <w:r w:rsidR="003C7F0F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sada</w:t>
      </w:r>
      <w:r w:rsidR="00DB1E95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na usluzi </w:t>
      </w:r>
      <w:r w:rsidR="00BB3E37" w:rsidRPr="00BB3E37">
        <w:rPr>
          <w:rFonts w:ascii="Arial" w:hAnsi="Arial" w:cs="Arial"/>
          <w:color w:val="222222"/>
          <w:sz w:val="22"/>
          <w:szCs w:val="22"/>
          <w:lang w:val="hr-HR"/>
        </w:rPr>
        <w:t>više od</w:t>
      </w:r>
      <w:r w:rsidR="00DB1E95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5500 zaposlenika</w:t>
      </w:r>
      <w:r w:rsidR="00534B83" w:rsidRPr="00BB3E37"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025B7D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Istovremeno, </w:t>
      </w:r>
      <w:r w:rsidR="00DB1E95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Studenac </w:t>
      </w:r>
      <w:r w:rsidR="0077598C" w:rsidRPr="0077598C">
        <w:rPr>
          <w:rFonts w:ascii="Arial" w:hAnsi="Arial" w:cs="Arial"/>
          <w:color w:val="222222"/>
          <w:sz w:val="22"/>
          <w:szCs w:val="22"/>
          <w:lang w:val="hr-HR"/>
        </w:rPr>
        <w:t>nastavlja svoj razvoj pokretanjem centra izvrsnosti Studenac Digital za najnaprednije korištenje analitike i upravljanje podacima</w:t>
      </w:r>
      <w:r w:rsidR="00390C77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390C77" w:rsidRPr="009602D2">
        <w:rPr>
          <w:rFonts w:ascii="Arial" w:hAnsi="Arial" w:cs="Arial"/>
          <w:color w:val="222222"/>
          <w:sz w:val="22"/>
          <w:szCs w:val="22"/>
          <w:lang w:val="hr-HR"/>
        </w:rPr>
        <w:t>jer je digitalna transformacija strateški smjer kompanije za još jedan korak bliže kupcu i povećanje učinkovitosti poslovanja.</w:t>
      </w:r>
      <w:r w:rsidR="0077598C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</w:p>
    <w:p w14:paraId="73DB8A62" w14:textId="02A7079B" w:rsidR="00304D94" w:rsidRDefault="00E77BFE" w:rsidP="004762C7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BB3E37"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="00304D94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S više od 1000 prodavaonica Studenac je prvi maloprodajni lanac u Hrvatskoj koji je došao do te čarobne brojke. To ujedno znači da smo u posljednje tri godine </w:t>
      </w:r>
      <w:r w:rsidR="00FE76E1">
        <w:rPr>
          <w:rFonts w:ascii="Arial" w:hAnsi="Arial" w:cs="Arial"/>
          <w:color w:val="222222"/>
          <w:sz w:val="22"/>
          <w:szCs w:val="22"/>
          <w:lang w:val="hr-HR"/>
        </w:rPr>
        <w:t xml:space="preserve">gotovo </w:t>
      </w:r>
      <w:r w:rsidR="00304D94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utrostručili svoju prodajnu mrežu i sada smo snažno prisutni u gotovo svim županijama diljem Hrvatske i u Zagrebu. Istovremeno, </w:t>
      </w:r>
      <w:r w:rsidR="009D106E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Studenac ima najveći tržišni udio kada govorimo o takozvanom </w:t>
      </w:r>
      <w:r w:rsidR="009D106E" w:rsidRPr="00BB3E37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proximity</w:t>
      </w:r>
      <w:r w:rsidR="009D106E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formatu, odnosno malim prodavaonicama koje su kupcima nadohvat ruke i nude sve ono što im je bitno. </w:t>
      </w:r>
      <w:r w:rsidR="00734F06" w:rsidRPr="00BB3E37">
        <w:rPr>
          <w:rFonts w:ascii="Arial" w:hAnsi="Arial" w:cs="Arial"/>
          <w:color w:val="222222"/>
          <w:sz w:val="22"/>
          <w:szCs w:val="22"/>
          <w:lang w:val="hr-HR"/>
        </w:rPr>
        <w:t>No, u Studencu tu nećemo stati. Nastav</w:t>
      </w:r>
      <w:r w:rsidR="00167476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it ćemo </w:t>
      </w:r>
      <w:r w:rsidR="00734F06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snažno rasti i to daljnjom ubrzanom </w:t>
      </w:r>
      <w:r w:rsidR="003840AB">
        <w:rPr>
          <w:rFonts w:ascii="Arial" w:hAnsi="Arial" w:cs="Arial"/>
          <w:color w:val="222222"/>
          <w:sz w:val="22"/>
          <w:szCs w:val="22"/>
          <w:lang w:val="hr-HR"/>
        </w:rPr>
        <w:t xml:space="preserve">digitalnom </w:t>
      </w:r>
      <w:r w:rsidR="00734F06" w:rsidRPr="00BB3E37">
        <w:rPr>
          <w:rFonts w:ascii="Arial" w:hAnsi="Arial" w:cs="Arial"/>
          <w:color w:val="222222"/>
          <w:sz w:val="22"/>
          <w:szCs w:val="22"/>
          <w:lang w:val="hr-HR"/>
        </w:rPr>
        <w:t>transformacijom poslovanja koristeći naprednu analitiku i upravljanje podacima u novoosnovano</w:t>
      </w:r>
      <w:r w:rsidR="003C7F0F" w:rsidRPr="00BB3E37">
        <w:rPr>
          <w:rFonts w:ascii="Arial" w:hAnsi="Arial" w:cs="Arial"/>
          <w:color w:val="222222"/>
          <w:sz w:val="22"/>
          <w:szCs w:val="22"/>
          <w:lang w:val="hr-HR"/>
        </w:rPr>
        <w:t>m centru izvrsnosti</w:t>
      </w:r>
      <w:r w:rsidR="00734F06" w:rsidRPr="00BB3E37">
        <w:rPr>
          <w:rFonts w:ascii="Arial" w:hAnsi="Arial" w:cs="Arial"/>
          <w:color w:val="222222"/>
          <w:sz w:val="22"/>
          <w:szCs w:val="22"/>
          <w:lang w:val="hr-HR"/>
        </w:rPr>
        <w:t xml:space="preserve"> St</w:t>
      </w:r>
      <w:r w:rsidR="00734F06">
        <w:rPr>
          <w:rFonts w:ascii="Arial" w:hAnsi="Arial" w:cs="Arial"/>
          <w:color w:val="222222"/>
          <w:sz w:val="22"/>
          <w:szCs w:val="22"/>
          <w:lang w:val="hr-HR"/>
        </w:rPr>
        <w:t>udenac Digital</w:t>
      </w:r>
      <w:r w:rsidR="00390C77">
        <w:rPr>
          <w:rFonts w:ascii="Arial" w:hAnsi="Arial" w:cs="Arial"/>
          <w:color w:val="222222"/>
          <w:sz w:val="22"/>
          <w:szCs w:val="22"/>
          <w:lang w:val="hr-HR"/>
        </w:rPr>
        <w:t xml:space="preserve"> u sklopu kojeg će nam se u tim </w:t>
      </w:r>
      <w:r w:rsidR="00167476">
        <w:rPr>
          <w:rFonts w:ascii="Arial" w:hAnsi="Arial" w:cs="Arial"/>
          <w:color w:val="222222"/>
          <w:sz w:val="22"/>
          <w:szCs w:val="22"/>
          <w:lang w:val="hr-HR"/>
        </w:rPr>
        <w:t>pridružiti podatkovni inženjeri i znanstvenici“</w:t>
      </w:r>
      <w:r w:rsidR="00672C19">
        <w:rPr>
          <w:rFonts w:ascii="Arial" w:hAnsi="Arial" w:cs="Arial"/>
          <w:color w:val="222222"/>
          <w:sz w:val="22"/>
          <w:szCs w:val="22"/>
          <w:lang w:val="hr-HR"/>
        </w:rPr>
        <w:t xml:space="preserve">, rekao je </w:t>
      </w:r>
      <w:r w:rsidR="00672C19" w:rsidRPr="00E46A0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Michal Senczuk, predsjednik Uprave Studenca.</w:t>
      </w:r>
    </w:p>
    <w:p w14:paraId="587663DD" w14:textId="15521AA3" w:rsidR="007D611D" w:rsidRDefault="00672C19" w:rsidP="00E57BD7">
      <w:pPr>
        <w:pStyle w:val="NormalWeb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 xml:space="preserve">Iz Studenca su ujedno istaknuli da je Enterprise Investors fond u Studenac uložio </w:t>
      </w:r>
      <w:r w:rsidR="00995CB8">
        <w:rPr>
          <w:rFonts w:ascii="Arial" w:hAnsi="Arial" w:cs="Arial"/>
          <w:color w:val="222222"/>
          <w:sz w:val="22"/>
          <w:szCs w:val="22"/>
          <w:lang w:val="hr-HR"/>
        </w:rPr>
        <w:t xml:space="preserve">više od 260 milijuna eura </w:t>
      </w:r>
      <w:r>
        <w:rPr>
          <w:rFonts w:ascii="Arial" w:hAnsi="Arial" w:cs="Arial"/>
          <w:color w:val="222222"/>
          <w:sz w:val="22"/>
          <w:szCs w:val="22"/>
          <w:lang w:val="hr-HR"/>
        </w:rPr>
        <w:t>od 2018. godine do danas što uključuje ulaganja u razvoj poslovanja, kapitalna ulaganja i akvizicije</w:t>
      </w:r>
      <w:r w:rsidR="00B73DBF"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="00B73DBF" w:rsidRPr="00E57BD7">
        <w:rPr>
          <w:rFonts w:ascii="Arial" w:hAnsi="Arial" w:cs="Arial"/>
          <w:color w:val="222222"/>
          <w:sz w:val="22"/>
          <w:szCs w:val="22"/>
          <w:lang w:val="hr-HR"/>
        </w:rPr>
        <w:t>koje su same iznosile više od 120 milijuna eura</w:t>
      </w:r>
      <w:r w:rsidRPr="00E57BD7">
        <w:rPr>
          <w:rFonts w:ascii="Arial" w:hAnsi="Arial" w:cs="Arial"/>
          <w:color w:val="222222"/>
          <w:sz w:val="22"/>
          <w:szCs w:val="22"/>
          <w:lang w:val="hr-HR"/>
        </w:rPr>
        <w:t xml:space="preserve">. Naime, </w:t>
      </w:r>
      <w:r w:rsidR="00995CB8" w:rsidRPr="00E57BD7">
        <w:rPr>
          <w:rFonts w:ascii="Arial" w:hAnsi="Arial" w:cs="Arial"/>
          <w:color w:val="222222"/>
          <w:sz w:val="22"/>
          <w:szCs w:val="22"/>
          <w:lang w:val="hr-HR"/>
        </w:rPr>
        <w:t xml:space="preserve">uz organski rast Studenca, </w:t>
      </w:r>
      <w:r w:rsidR="00B73DBF" w:rsidRPr="00E57BD7">
        <w:rPr>
          <w:rFonts w:ascii="Arial" w:hAnsi="Arial" w:cs="Arial"/>
          <w:color w:val="222222"/>
          <w:sz w:val="22"/>
          <w:szCs w:val="22"/>
          <w:lang w:val="hr-HR"/>
        </w:rPr>
        <w:t xml:space="preserve">prodajna mreža povećala se za 595 prodavaonica </w:t>
      </w:r>
      <w:r w:rsidR="00B73DBF" w:rsidRPr="00B73DBF">
        <w:rPr>
          <w:rFonts w:ascii="Arial" w:hAnsi="Arial" w:cs="Arial"/>
          <w:color w:val="222222"/>
          <w:sz w:val="22"/>
          <w:szCs w:val="22"/>
          <w:lang w:val="hr-HR"/>
        </w:rPr>
        <w:t>zahvaljujući akvizicijama</w:t>
      </w:r>
      <w:r w:rsidRPr="00B73DBF">
        <w:rPr>
          <w:rFonts w:ascii="Arial" w:hAnsi="Arial" w:cs="Arial"/>
          <w:color w:val="222222"/>
          <w:sz w:val="22"/>
          <w:szCs w:val="22"/>
          <w:lang w:val="hr-HR"/>
        </w:rPr>
        <w:t xml:space="preserve"> Istarski</w:t>
      </w:r>
      <w:r w:rsidR="00B73DBF" w:rsidRPr="00B73DBF">
        <w:rPr>
          <w:rFonts w:ascii="Arial" w:hAnsi="Arial" w:cs="Arial"/>
          <w:color w:val="222222"/>
          <w:sz w:val="22"/>
          <w:szCs w:val="22"/>
          <w:lang w:val="hr-HR"/>
        </w:rPr>
        <w:t>h</w:t>
      </w:r>
      <w:r w:rsidRPr="00B73DBF">
        <w:rPr>
          <w:rFonts w:ascii="Arial" w:hAnsi="Arial" w:cs="Arial"/>
          <w:color w:val="222222"/>
          <w:sz w:val="22"/>
          <w:szCs w:val="22"/>
          <w:lang w:val="hr-HR"/>
        </w:rPr>
        <w:t xml:space="preserve"> supermarket</w:t>
      </w:r>
      <w:r w:rsidR="00B73DBF" w:rsidRPr="00B73DBF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Pr="00B73DBF">
        <w:rPr>
          <w:rFonts w:ascii="Arial" w:hAnsi="Arial" w:cs="Arial"/>
          <w:color w:val="222222"/>
          <w:sz w:val="22"/>
          <w:szCs w:val="22"/>
          <w:lang w:val="hr-HR"/>
        </w:rPr>
        <w:t>, Sonik</w:t>
      </w:r>
      <w:r w:rsidR="00B73DBF" w:rsidRPr="00B73DBF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Pr="00B73DBF">
        <w:rPr>
          <w:rFonts w:ascii="Arial" w:hAnsi="Arial" w:cs="Arial"/>
          <w:color w:val="222222"/>
          <w:sz w:val="22"/>
          <w:szCs w:val="22"/>
          <w:lang w:val="hr-HR"/>
        </w:rPr>
        <w:t>, Bure i u ovoj godini</w:t>
      </w:r>
      <w:r w:rsidR="00B73DBF" w:rsidRPr="00B73DBF">
        <w:rPr>
          <w:rFonts w:ascii="Arial" w:hAnsi="Arial" w:cs="Arial"/>
          <w:color w:val="222222"/>
          <w:sz w:val="22"/>
          <w:szCs w:val="22"/>
          <w:lang w:val="hr-HR"/>
        </w:rPr>
        <w:t xml:space="preserve"> lanaca</w:t>
      </w:r>
      <w:r w:rsidRPr="00B73DBF">
        <w:rPr>
          <w:rFonts w:ascii="Arial" w:hAnsi="Arial" w:cs="Arial"/>
          <w:color w:val="222222"/>
          <w:sz w:val="22"/>
          <w:szCs w:val="22"/>
          <w:lang w:val="hr-HR"/>
        </w:rPr>
        <w:t xml:space="preserve"> Pem</w:t>
      </w:r>
      <w:r w:rsidR="00B73DBF" w:rsidRPr="00B73DBF">
        <w:rPr>
          <w:rFonts w:ascii="Arial" w:hAnsi="Arial" w:cs="Arial"/>
          <w:color w:val="222222"/>
          <w:sz w:val="22"/>
          <w:szCs w:val="22"/>
          <w:lang w:val="hr-HR"/>
        </w:rPr>
        <w:t>o</w:t>
      </w:r>
      <w:r w:rsidRPr="00B73DBF">
        <w:rPr>
          <w:rFonts w:ascii="Arial" w:hAnsi="Arial" w:cs="Arial"/>
          <w:color w:val="222222"/>
          <w:sz w:val="22"/>
          <w:szCs w:val="22"/>
          <w:lang w:val="hr-HR"/>
        </w:rPr>
        <w:t xml:space="preserve">, Kordun, Duravit te </w:t>
      </w:r>
      <w:r w:rsidR="00B73DBF" w:rsidRPr="00B73DBF">
        <w:rPr>
          <w:rFonts w:ascii="Arial" w:hAnsi="Arial" w:cs="Arial"/>
          <w:color w:val="222222"/>
          <w:sz w:val="22"/>
          <w:szCs w:val="22"/>
          <w:lang w:val="hr-HR"/>
        </w:rPr>
        <w:t xml:space="preserve">sada </w:t>
      </w:r>
      <w:r w:rsidRPr="00B73DBF">
        <w:rPr>
          <w:rFonts w:ascii="Arial" w:hAnsi="Arial" w:cs="Arial"/>
          <w:color w:val="222222"/>
          <w:sz w:val="22"/>
          <w:szCs w:val="22"/>
          <w:lang w:val="hr-HR"/>
        </w:rPr>
        <w:t xml:space="preserve">i </w:t>
      </w:r>
      <w:r w:rsidR="00B73DBF" w:rsidRPr="00B73DBF">
        <w:rPr>
          <w:rFonts w:ascii="Arial" w:hAnsi="Arial" w:cs="Arial"/>
          <w:color w:val="222222"/>
          <w:sz w:val="22"/>
          <w:szCs w:val="22"/>
          <w:lang w:val="hr-HR"/>
        </w:rPr>
        <w:t xml:space="preserve">lanca </w:t>
      </w:r>
      <w:r w:rsidRPr="00B73DBF">
        <w:rPr>
          <w:rFonts w:ascii="Arial" w:hAnsi="Arial" w:cs="Arial"/>
          <w:color w:val="222222"/>
          <w:sz w:val="22"/>
          <w:szCs w:val="22"/>
          <w:lang w:val="hr-HR"/>
        </w:rPr>
        <w:t>Lonia</w:t>
      </w:r>
      <w:r w:rsidR="00B73DBF" w:rsidRPr="00B73DBF">
        <w:rPr>
          <w:rFonts w:ascii="Arial" w:hAnsi="Arial" w:cs="Arial"/>
          <w:color w:val="222222"/>
          <w:sz w:val="22"/>
          <w:szCs w:val="22"/>
          <w:lang w:val="hr-HR"/>
        </w:rPr>
        <w:t>.</w:t>
      </w:r>
    </w:p>
    <w:p w14:paraId="0717BEA1" w14:textId="086BE56B" w:rsidR="00B32363" w:rsidRDefault="007D611D" w:rsidP="00E57BD7">
      <w:pPr>
        <w:pStyle w:val="NormalWeb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P</w:t>
      </w:r>
      <w:r w:rsidR="00E148E8">
        <w:rPr>
          <w:rFonts w:ascii="Arial" w:hAnsi="Arial" w:cs="Arial"/>
          <w:color w:val="222222"/>
          <w:sz w:val="22"/>
          <w:szCs w:val="22"/>
          <w:lang w:val="hr-HR"/>
        </w:rPr>
        <w:t xml:space="preserve">risutnost </w:t>
      </w:r>
      <w:r w:rsidR="00794CBB">
        <w:rPr>
          <w:rFonts w:ascii="Arial" w:hAnsi="Arial" w:cs="Arial"/>
          <w:color w:val="222222"/>
          <w:sz w:val="22"/>
          <w:szCs w:val="22"/>
          <w:lang w:val="hr-HR"/>
        </w:rPr>
        <w:t xml:space="preserve">lanca Lonia </w:t>
      </w:r>
      <w:r w:rsidR="00E148E8">
        <w:rPr>
          <w:rFonts w:ascii="Arial" w:hAnsi="Arial" w:cs="Arial"/>
          <w:color w:val="222222"/>
          <w:sz w:val="22"/>
          <w:szCs w:val="22"/>
          <w:lang w:val="hr-HR"/>
        </w:rPr>
        <w:t xml:space="preserve">u Zagrebu i </w:t>
      </w:r>
      <w:r w:rsidR="00794CBB">
        <w:rPr>
          <w:rFonts w:ascii="Arial" w:hAnsi="Arial" w:cs="Arial"/>
          <w:color w:val="222222"/>
          <w:sz w:val="22"/>
          <w:szCs w:val="22"/>
          <w:lang w:val="hr-HR"/>
        </w:rPr>
        <w:t xml:space="preserve">kontinentalnoj </w:t>
      </w:r>
      <w:r w:rsidR="00E148E8">
        <w:rPr>
          <w:rFonts w:ascii="Arial" w:hAnsi="Arial" w:cs="Arial"/>
          <w:color w:val="222222"/>
          <w:sz w:val="22"/>
          <w:szCs w:val="22"/>
          <w:lang w:val="hr-HR"/>
        </w:rPr>
        <w:t xml:space="preserve">regiji </w:t>
      </w:r>
      <w:r w:rsidR="00794CBB">
        <w:rPr>
          <w:rFonts w:ascii="Arial" w:hAnsi="Arial" w:cs="Arial"/>
          <w:color w:val="222222"/>
          <w:sz w:val="22"/>
          <w:szCs w:val="22"/>
          <w:lang w:val="hr-HR"/>
        </w:rPr>
        <w:t xml:space="preserve">u Studencu </w:t>
      </w:r>
      <w:r w:rsidR="00801179">
        <w:rPr>
          <w:rFonts w:ascii="Arial" w:hAnsi="Arial" w:cs="Arial"/>
          <w:color w:val="222222"/>
          <w:sz w:val="22"/>
          <w:szCs w:val="22"/>
          <w:lang w:val="hr-HR"/>
        </w:rPr>
        <w:t xml:space="preserve">su prepoznali </w:t>
      </w:r>
      <w:r w:rsidR="00794CBB">
        <w:rPr>
          <w:rFonts w:ascii="Arial" w:hAnsi="Arial" w:cs="Arial"/>
          <w:color w:val="222222"/>
          <w:sz w:val="22"/>
          <w:szCs w:val="22"/>
          <w:lang w:val="hr-HR"/>
        </w:rPr>
        <w:t>kao značajnu prednost za daljnji rast kompanije</w:t>
      </w:r>
      <w:r w:rsidR="00E148E8"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794CBB">
        <w:rPr>
          <w:rFonts w:ascii="Arial" w:hAnsi="Arial" w:cs="Arial"/>
          <w:color w:val="222222"/>
          <w:sz w:val="22"/>
          <w:szCs w:val="22"/>
          <w:lang w:val="hr-HR"/>
        </w:rPr>
        <w:t xml:space="preserve"> Stoga odmah počinje </w:t>
      </w:r>
      <w:r w:rsidR="00F93BEE">
        <w:rPr>
          <w:rFonts w:ascii="Arial" w:hAnsi="Arial" w:cs="Arial"/>
          <w:color w:val="222222"/>
          <w:sz w:val="22"/>
          <w:szCs w:val="22"/>
          <w:lang w:val="hr-HR"/>
        </w:rPr>
        <w:t xml:space="preserve">poslovna </w:t>
      </w:r>
      <w:r w:rsidR="00794CBB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="00E148E8">
        <w:rPr>
          <w:rFonts w:ascii="Arial" w:hAnsi="Arial" w:cs="Arial"/>
          <w:color w:val="222222"/>
          <w:sz w:val="22"/>
          <w:szCs w:val="22"/>
          <w:lang w:val="hr-HR"/>
        </w:rPr>
        <w:t>ntegracij</w:t>
      </w:r>
      <w:r w:rsidR="00794CBB">
        <w:rPr>
          <w:rFonts w:ascii="Arial" w:hAnsi="Arial" w:cs="Arial"/>
          <w:color w:val="222222"/>
          <w:sz w:val="22"/>
          <w:szCs w:val="22"/>
          <w:lang w:val="hr-HR"/>
        </w:rPr>
        <w:t>a dviju kompanija, a uslijed</w:t>
      </w:r>
      <w:r w:rsidR="00F93BEE">
        <w:rPr>
          <w:rFonts w:ascii="Arial" w:hAnsi="Arial" w:cs="Arial"/>
          <w:color w:val="222222"/>
          <w:sz w:val="22"/>
          <w:szCs w:val="22"/>
          <w:lang w:val="hr-HR"/>
        </w:rPr>
        <w:t>it</w:t>
      </w:r>
      <w:r w:rsidR="00794CBB">
        <w:rPr>
          <w:rFonts w:ascii="Arial" w:hAnsi="Arial" w:cs="Arial"/>
          <w:color w:val="222222"/>
          <w:sz w:val="22"/>
          <w:szCs w:val="22"/>
          <w:lang w:val="hr-HR"/>
        </w:rPr>
        <w:t xml:space="preserve"> će i promjena vizualnog identiteta </w:t>
      </w:r>
      <w:r w:rsidR="00081001">
        <w:rPr>
          <w:rFonts w:ascii="Arial" w:hAnsi="Arial" w:cs="Arial"/>
          <w:color w:val="222222"/>
          <w:sz w:val="22"/>
          <w:szCs w:val="22"/>
          <w:lang w:val="hr-HR"/>
        </w:rPr>
        <w:t xml:space="preserve">lanca Lonia </w:t>
      </w:r>
      <w:r w:rsidR="00794CBB">
        <w:rPr>
          <w:rFonts w:ascii="Arial" w:hAnsi="Arial" w:cs="Arial"/>
          <w:color w:val="222222"/>
          <w:sz w:val="22"/>
          <w:szCs w:val="22"/>
          <w:lang w:val="hr-HR"/>
        </w:rPr>
        <w:t>i uvođenje brenda Studenac. No</w:t>
      </w:r>
      <w:r w:rsidR="00EF64A5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794CBB">
        <w:rPr>
          <w:rFonts w:ascii="Arial" w:hAnsi="Arial" w:cs="Arial"/>
          <w:color w:val="222222"/>
          <w:sz w:val="22"/>
          <w:szCs w:val="22"/>
          <w:lang w:val="hr-HR"/>
        </w:rPr>
        <w:t xml:space="preserve"> iz Studenca ističu kako će i sada, kao i u dosadašnjim integracijama, zadržati sve prednosti koje imaju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kupci </w:t>
      </w:r>
      <w:r w:rsidR="00794CBB">
        <w:rPr>
          <w:rFonts w:ascii="Arial" w:hAnsi="Arial" w:cs="Arial"/>
          <w:color w:val="222222"/>
          <w:sz w:val="22"/>
          <w:szCs w:val="22"/>
          <w:lang w:val="hr-HR"/>
        </w:rPr>
        <w:t>i zaposlenici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lanca Lonia</w:t>
      </w:r>
      <w:r w:rsidR="00794CBB">
        <w:rPr>
          <w:rFonts w:ascii="Arial" w:hAnsi="Arial" w:cs="Arial"/>
          <w:color w:val="222222"/>
          <w:sz w:val="22"/>
          <w:szCs w:val="22"/>
          <w:lang w:val="hr-HR"/>
        </w:rPr>
        <w:t>, uz nadogradnju na</w:t>
      </w:r>
      <w:r w:rsidR="00EF64A5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F93BEE">
        <w:rPr>
          <w:rFonts w:ascii="Arial" w:hAnsi="Arial" w:cs="Arial"/>
          <w:color w:val="222222"/>
          <w:sz w:val="22"/>
          <w:szCs w:val="22"/>
          <w:lang w:val="hr-HR"/>
        </w:rPr>
        <w:t>moderne procese, pogodnosti za zaposlenike te ponudu proizvoda i usluga Studenca.</w:t>
      </w:r>
      <w:r w:rsidR="00EF64A5">
        <w:rPr>
          <w:rFonts w:ascii="Arial" w:hAnsi="Arial" w:cs="Arial"/>
          <w:color w:val="222222"/>
          <w:sz w:val="22"/>
          <w:szCs w:val="22"/>
          <w:lang w:val="hr-HR"/>
        </w:rPr>
        <w:t xml:space="preserve">     </w:t>
      </w:r>
    </w:p>
    <w:p w14:paraId="2D91C549" w14:textId="00FB8075" w:rsidR="00411720" w:rsidRPr="009602D2" w:rsidRDefault="00995CB8" w:rsidP="009602D2">
      <w:pPr>
        <w:pStyle w:val="NormalWeb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bookmarkStart w:id="0" w:name="_Hlk105408027"/>
      <w:r>
        <w:rPr>
          <w:rFonts w:ascii="Arial" w:hAnsi="Arial" w:cs="Arial"/>
          <w:color w:val="222222"/>
          <w:sz w:val="22"/>
          <w:szCs w:val="22"/>
          <w:lang w:val="hr-HR"/>
        </w:rPr>
        <w:t xml:space="preserve">S ciljem da </w:t>
      </w:r>
      <w:r w:rsidR="00387CCD">
        <w:rPr>
          <w:rFonts w:ascii="Arial" w:hAnsi="Arial" w:cs="Arial"/>
          <w:color w:val="222222"/>
          <w:sz w:val="22"/>
          <w:szCs w:val="22"/>
          <w:lang w:val="hr-HR"/>
        </w:rPr>
        <w:t>ove godine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dosegnu </w:t>
      </w:r>
      <w:r w:rsidR="00387CCD" w:rsidRPr="00387CCD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pro forma</w:t>
      </w:r>
      <w:r w:rsidR="00387CCD">
        <w:rPr>
          <w:rFonts w:ascii="Arial" w:hAnsi="Arial" w:cs="Arial"/>
          <w:color w:val="222222"/>
          <w:sz w:val="22"/>
          <w:szCs w:val="22"/>
          <w:lang w:val="hr-HR"/>
        </w:rPr>
        <w:t xml:space="preserve"> prihode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od 500 milijuna eura i uđu u </w:t>
      </w:r>
      <w:r w:rsidRPr="009602D2">
        <w:rPr>
          <w:rFonts w:ascii="Arial" w:hAnsi="Arial" w:cs="Arial"/>
          <w:color w:val="222222"/>
          <w:sz w:val="22"/>
          <w:szCs w:val="22"/>
          <w:lang w:val="hr-HR"/>
        </w:rPr>
        <w:t>Top</w:t>
      </w:r>
      <w:r w:rsidR="00EF64A5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77598C" w:rsidRPr="009602D2">
        <w:rPr>
          <w:rFonts w:ascii="Arial" w:hAnsi="Arial" w:cs="Arial"/>
          <w:color w:val="222222"/>
          <w:sz w:val="22"/>
          <w:szCs w:val="22"/>
          <w:lang w:val="hr-HR"/>
        </w:rPr>
        <w:t>6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maloprodajnih lanaca u Hrvatskoj, Studenac će u narednom razdoblju</w:t>
      </w:r>
      <w:r w:rsidR="00672C19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posebnu pažnju usmjeriti na </w:t>
      </w:r>
      <w:r w:rsidRPr="00C71229">
        <w:rPr>
          <w:rFonts w:ascii="Arial" w:hAnsi="Arial" w:cs="Arial"/>
          <w:color w:val="222222"/>
          <w:sz w:val="22"/>
          <w:szCs w:val="22"/>
          <w:lang w:val="hr-HR"/>
        </w:rPr>
        <w:t>digitalizacij</w:t>
      </w:r>
      <w:r>
        <w:rPr>
          <w:rFonts w:ascii="Arial" w:hAnsi="Arial" w:cs="Arial"/>
          <w:color w:val="222222"/>
          <w:sz w:val="22"/>
          <w:szCs w:val="22"/>
          <w:lang w:val="hr-HR"/>
        </w:rPr>
        <w:t>u</w:t>
      </w:r>
      <w:r w:rsidRPr="00C71229">
        <w:rPr>
          <w:rFonts w:ascii="Arial" w:hAnsi="Arial" w:cs="Arial"/>
          <w:color w:val="222222"/>
          <w:sz w:val="22"/>
          <w:szCs w:val="22"/>
          <w:lang w:val="hr-HR"/>
        </w:rPr>
        <w:t xml:space="preserve"> poslovanja</w:t>
      </w:r>
      <w:r>
        <w:rPr>
          <w:rFonts w:ascii="Arial" w:hAnsi="Arial" w:cs="Arial"/>
          <w:color w:val="222222"/>
          <w:sz w:val="22"/>
          <w:szCs w:val="22"/>
          <w:lang w:val="hr-HR"/>
        </w:rPr>
        <w:t>.</w:t>
      </w:r>
      <w:bookmarkEnd w:id="0"/>
      <w:r>
        <w:rPr>
          <w:rFonts w:ascii="Arial" w:hAnsi="Arial" w:cs="Arial"/>
          <w:color w:val="222222"/>
          <w:sz w:val="22"/>
          <w:szCs w:val="22"/>
          <w:lang w:val="hr-HR"/>
        </w:rPr>
        <w:t xml:space="preserve"> Naime, </w:t>
      </w:r>
      <w:r w:rsidR="00B37EC6">
        <w:rPr>
          <w:rFonts w:ascii="Arial" w:hAnsi="Arial" w:cs="Arial"/>
          <w:color w:val="222222"/>
          <w:sz w:val="22"/>
          <w:szCs w:val="22"/>
          <w:lang w:val="hr-HR"/>
        </w:rPr>
        <w:t xml:space="preserve">sustavnom analizom i korištenjem podataka Studenac će odgovoriti na specifične potrebe kupaca i poboljšavati ponudu, </w:t>
      </w:r>
      <w:r w:rsidR="00D75789" w:rsidRPr="00D75789">
        <w:rPr>
          <w:rFonts w:ascii="Arial" w:hAnsi="Arial" w:cs="Arial"/>
          <w:color w:val="222222"/>
          <w:sz w:val="22"/>
          <w:szCs w:val="22"/>
          <w:lang w:val="hr-HR"/>
        </w:rPr>
        <w:t>od personaliziranih promocija do potpuno lokaliziranog asortimana.</w:t>
      </w:r>
      <w:r w:rsidR="00CE274B">
        <w:rPr>
          <w:rFonts w:ascii="Arial" w:hAnsi="Arial" w:cs="Arial"/>
          <w:color w:val="222222"/>
          <w:sz w:val="22"/>
          <w:szCs w:val="22"/>
          <w:lang w:val="hr-HR"/>
        </w:rPr>
        <w:t xml:space="preserve"> Posljedica </w:t>
      </w:r>
      <w:r w:rsidR="00411720">
        <w:rPr>
          <w:rFonts w:ascii="Arial" w:hAnsi="Arial" w:cs="Arial"/>
          <w:color w:val="222222"/>
          <w:sz w:val="22"/>
          <w:szCs w:val="22"/>
          <w:lang w:val="hr-HR"/>
        </w:rPr>
        <w:t xml:space="preserve">je to društvenih i </w:t>
      </w:r>
      <w:r w:rsidR="00411720">
        <w:rPr>
          <w:rFonts w:ascii="Arial" w:hAnsi="Arial" w:cs="Arial"/>
          <w:color w:val="222222"/>
          <w:sz w:val="22"/>
          <w:szCs w:val="22"/>
          <w:lang w:val="hr-HR"/>
        </w:rPr>
        <w:lastRenderedPageBreak/>
        <w:t xml:space="preserve">gospodarskih trendova, poput promjena u navikama s fokusom na zdravu hranu, ubrzanog tempa života i potrebom za </w:t>
      </w:r>
      <w:r w:rsidR="00411720" w:rsidRPr="00B557BF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 xml:space="preserve">To </w:t>
      </w:r>
      <w:r w:rsidR="00EA0617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G</w:t>
      </w:r>
      <w:r w:rsidR="00411720" w:rsidRPr="00B557BF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o</w:t>
      </w:r>
      <w:r w:rsidR="00411720">
        <w:rPr>
          <w:rFonts w:ascii="Arial" w:hAnsi="Arial" w:cs="Arial"/>
          <w:color w:val="222222"/>
          <w:sz w:val="22"/>
          <w:szCs w:val="22"/>
          <w:lang w:val="hr-HR"/>
        </w:rPr>
        <w:t xml:space="preserve"> ponudom </w:t>
      </w:r>
      <w:r w:rsidR="00B557BF">
        <w:rPr>
          <w:rFonts w:ascii="Arial" w:hAnsi="Arial" w:cs="Arial"/>
          <w:color w:val="222222"/>
          <w:sz w:val="22"/>
          <w:szCs w:val="22"/>
          <w:lang w:val="hr-HR"/>
        </w:rPr>
        <w:t>te</w:t>
      </w:r>
      <w:r w:rsidR="00411720">
        <w:rPr>
          <w:rFonts w:ascii="Arial" w:hAnsi="Arial" w:cs="Arial"/>
          <w:color w:val="222222"/>
          <w:sz w:val="22"/>
          <w:szCs w:val="22"/>
          <w:lang w:val="hr-HR"/>
        </w:rPr>
        <w:t xml:space="preserve"> o</w:t>
      </w:r>
      <w:r w:rsidR="00411720" w:rsidRPr="009602D2">
        <w:rPr>
          <w:rFonts w:ascii="Arial" w:hAnsi="Arial" w:cs="Arial"/>
          <w:color w:val="222222"/>
          <w:sz w:val="22"/>
          <w:szCs w:val="22"/>
          <w:lang w:val="hr-HR"/>
        </w:rPr>
        <w:t>sjetljivosti kupaca na trošak potrošačke košarice zbog rastuće inflacije i drugih ekonomskih uzroka.</w:t>
      </w:r>
      <w:r w:rsidR="00081001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 I</w:t>
      </w:r>
      <w:r w:rsidR="00411720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ndustrija </w:t>
      </w:r>
      <w:r w:rsidR="00081001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robe široke potrošnje stoga </w:t>
      </w:r>
      <w:r w:rsidR="00411720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mora </w:t>
      </w:r>
      <w:r w:rsidR="00F73501" w:rsidRPr="009602D2">
        <w:rPr>
          <w:rFonts w:ascii="Arial" w:hAnsi="Arial" w:cs="Arial"/>
          <w:color w:val="222222"/>
          <w:sz w:val="22"/>
          <w:szCs w:val="22"/>
          <w:lang w:val="hr-HR"/>
        </w:rPr>
        <w:t>kupcu u pravom trenutku ponuditi ono što on traži i po odgovarajućoj cijeni.</w:t>
      </w:r>
      <w:r w:rsidR="00EF64A5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    </w:t>
      </w:r>
    </w:p>
    <w:p w14:paraId="71619843" w14:textId="422047E6" w:rsidR="001305C7" w:rsidRPr="00750C7C" w:rsidRDefault="009536D7" w:rsidP="009602D2">
      <w:pPr>
        <w:pStyle w:val="NormalWeb"/>
        <w:spacing w:after="12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9602D2">
        <w:rPr>
          <w:rFonts w:ascii="Arial" w:hAnsi="Arial" w:cs="Arial"/>
          <w:color w:val="222222"/>
          <w:sz w:val="22"/>
          <w:szCs w:val="22"/>
          <w:lang w:val="hr-HR"/>
        </w:rPr>
        <w:t>„</w:t>
      </w:r>
      <w:r w:rsidR="00FE76E1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Digitalna transformacija je strateški smjer </w:t>
      </w:r>
      <w:r w:rsidR="00F73501" w:rsidRPr="009602D2">
        <w:rPr>
          <w:rFonts w:ascii="Arial" w:hAnsi="Arial" w:cs="Arial"/>
          <w:color w:val="222222"/>
          <w:sz w:val="22"/>
          <w:szCs w:val="22"/>
          <w:lang w:val="hr-HR"/>
        </w:rPr>
        <w:t>kako bi</w:t>
      </w:r>
      <w:r w:rsidR="00997C71" w:rsidRPr="009602D2">
        <w:rPr>
          <w:rFonts w:ascii="Arial" w:hAnsi="Arial" w:cs="Arial"/>
          <w:color w:val="222222"/>
          <w:sz w:val="22"/>
          <w:szCs w:val="22"/>
          <w:lang w:val="hr-HR"/>
        </w:rPr>
        <w:t>smo</w:t>
      </w:r>
      <w:r w:rsidR="00F73501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 napravili </w:t>
      </w:r>
      <w:r w:rsidR="00B37EC6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još jedan korak </w:t>
      </w:r>
      <w:r w:rsidR="00031094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bliže kupcima, ali i </w:t>
      </w:r>
      <w:r w:rsidR="00B37EC6" w:rsidRPr="009602D2">
        <w:rPr>
          <w:rFonts w:ascii="Arial" w:hAnsi="Arial" w:cs="Arial"/>
          <w:color w:val="222222"/>
          <w:sz w:val="22"/>
          <w:szCs w:val="22"/>
          <w:lang w:val="hr-HR"/>
        </w:rPr>
        <w:t>poveća</w:t>
      </w:r>
      <w:r w:rsidR="00F73501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li </w:t>
      </w:r>
      <w:r w:rsidR="00B37EC6" w:rsidRPr="009602D2">
        <w:rPr>
          <w:rFonts w:ascii="Arial" w:hAnsi="Arial" w:cs="Arial"/>
          <w:color w:val="222222"/>
          <w:sz w:val="22"/>
          <w:szCs w:val="22"/>
          <w:lang w:val="hr-HR"/>
        </w:rPr>
        <w:t>učinkovitost cj</w:t>
      </w:r>
      <w:r w:rsidR="00031094" w:rsidRPr="009602D2">
        <w:rPr>
          <w:rFonts w:ascii="Arial" w:hAnsi="Arial" w:cs="Arial"/>
          <w:color w:val="222222"/>
          <w:sz w:val="22"/>
          <w:szCs w:val="22"/>
          <w:lang w:val="hr-HR"/>
        </w:rPr>
        <w:t>elokupno</w:t>
      </w:r>
      <w:r w:rsidR="00B37EC6" w:rsidRPr="009602D2">
        <w:rPr>
          <w:rFonts w:ascii="Arial" w:hAnsi="Arial" w:cs="Arial"/>
          <w:color w:val="222222"/>
          <w:sz w:val="22"/>
          <w:szCs w:val="22"/>
          <w:lang w:val="hr-HR"/>
        </w:rPr>
        <w:t>g</w:t>
      </w:r>
      <w:r w:rsidR="00031094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 poslovanj</w:t>
      </w:r>
      <w:r w:rsidR="00B37EC6" w:rsidRPr="009602D2">
        <w:rPr>
          <w:rFonts w:ascii="Arial" w:hAnsi="Arial" w:cs="Arial"/>
          <w:color w:val="222222"/>
          <w:sz w:val="22"/>
          <w:szCs w:val="22"/>
          <w:lang w:val="hr-HR"/>
        </w:rPr>
        <w:t>a.</w:t>
      </w:r>
      <w:r w:rsidR="00031094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 Naime, </w:t>
      </w:r>
      <w:r w:rsidR="00750C7C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Studenac </w:t>
      </w:r>
      <w:r w:rsidR="00B37EC6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već sada u svom inovativnom </w:t>
      </w:r>
      <w:r w:rsidR="00B37EC6" w:rsidRPr="009602D2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proximity</w:t>
      </w:r>
      <w:r w:rsidR="00B37EC6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 formatu nema izravnu konkurenciju, a </w:t>
      </w:r>
      <w:r w:rsidR="00750C7C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intenzivno </w:t>
      </w:r>
      <w:r w:rsidR="00E01BBA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ćemo nastaviti </w:t>
      </w:r>
      <w:r w:rsidR="00750C7C" w:rsidRPr="009602D2">
        <w:rPr>
          <w:rFonts w:ascii="Arial" w:hAnsi="Arial" w:cs="Arial"/>
          <w:color w:val="222222"/>
          <w:sz w:val="22"/>
          <w:szCs w:val="22"/>
          <w:lang w:val="hr-HR"/>
        </w:rPr>
        <w:t>obogać</w:t>
      </w:r>
      <w:r w:rsidR="00E01BBA" w:rsidRPr="009602D2">
        <w:rPr>
          <w:rFonts w:ascii="Arial" w:hAnsi="Arial" w:cs="Arial"/>
          <w:color w:val="222222"/>
          <w:sz w:val="22"/>
          <w:szCs w:val="22"/>
          <w:lang w:val="hr-HR"/>
        </w:rPr>
        <w:t>ivati ponudu prema specifičnim potrebama kupaca</w:t>
      </w:r>
      <w:r w:rsidR="00750C7C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. </w:t>
      </w:r>
      <w:r w:rsidR="00E01BBA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Primjerice, </w:t>
      </w:r>
      <w:r w:rsidR="00A018C2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sada u više od 300 prodavaonica imamo iznimno traženu </w:t>
      </w:r>
      <w:r w:rsidR="00A018C2" w:rsidRPr="009602D2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To Go</w:t>
      </w:r>
      <w:r w:rsidR="00A018C2" w:rsidRPr="009602D2">
        <w:rPr>
          <w:rFonts w:ascii="Arial" w:hAnsi="Arial" w:cs="Arial"/>
          <w:color w:val="222222"/>
          <w:sz w:val="22"/>
          <w:szCs w:val="22"/>
          <w:lang w:val="hr-HR"/>
        </w:rPr>
        <w:t xml:space="preserve"> ponud</w:t>
      </w:r>
      <w:r w:rsidR="00A018C2">
        <w:rPr>
          <w:rFonts w:ascii="Arial" w:hAnsi="Arial" w:cs="Arial"/>
          <w:color w:val="222222"/>
          <w:sz w:val="22"/>
          <w:szCs w:val="22"/>
          <w:lang w:val="hr-HR"/>
        </w:rPr>
        <w:t xml:space="preserve">u i svježe pečene pekarske proizvode, a pokrenuli smo i </w:t>
      </w:r>
      <w:r w:rsidR="00F93BEE">
        <w:rPr>
          <w:rFonts w:ascii="Arial" w:hAnsi="Arial" w:cs="Arial"/>
          <w:color w:val="222222"/>
          <w:sz w:val="22"/>
          <w:szCs w:val="22"/>
          <w:lang w:val="hr-HR"/>
        </w:rPr>
        <w:t xml:space="preserve">gastro </w:t>
      </w:r>
      <w:r w:rsidR="00A018C2">
        <w:rPr>
          <w:rFonts w:ascii="Arial" w:hAnsi="Arial" w:cs="Arial"/>
          <w:color w:val="222222"/>
          <w:sz w:val="22"/>
          <w:szCs w:val="22"/>
          <w:lang w:val="hr-HR"/>
        </w:rPr>
        <w:t xml:space="preserve">odjel </w:t>
      </w:r>
      <w:r w:rsidR="00EC5912">
        <w:rPr>
          <w:rFonts w:ascii="Arial" w:hAnsi="Arial" w:cs="Arial"/>
          <w:color w:val="222222"/>
          <w:sz w:val="22"/>
          <w:szCs w:val="22"/>
          <w:lang w:val="hr-HR"/>
        </w:rPr>
        <w:t xml:space="preserve">naziva </w:t>
      </w:r>
      <w:r w:rsidR="00A018C2">
        <w:rPr>
          <w:rFonts w:ascii="Arial" w:hAnsi="Arial" w:cs="Arial"/>
          <w:color w:val="222222"/>
          <w:sz w:val="22"/>
          <w:szCs w:val="22"/>
          <w:lang w:val="hr-HR"/>
        </w:rPr>
        <w:t xml:space="preserve">Bistro sa svježe pripremljenim gotovim jelima. </w:t>
      </w:r>
      <w:r w:rsidR="00750C7C">
        <w:rPr>
          <w:rFonts w:ascii="Arial" w:hAnsi="Arial" w:cs="Arial"/>
          <w:color w:val="222222"/>
          <w:sz w:val="22"/>
          <w:szCs w:val="22"/>
          <w:lang w:val="hr-HR"/>
        </w:rPr>
        <w:t>I</w:t>
      </w:r>
      <w:r w:rsidR="00750C7C" w:rsidRPr="00750C7C">
        <w:rPr>
          <w:rFonts w:ascii="Arial" w:hAnsi="Arial" w:cs="Arial"/>
          <w:color w:val="222222"/>
          <w:sz w:val="22"/>
          <w:szCs w:val="22"/>
          <w:lang w:val="hr-HR"/>
        </w:rPr>
        <w:t xml:space="preserve">stovremeno, ostajemo fokusirani na kvalitetnu ponudu proizvoda </w:t>
      </w:r>
      <w:r w:rsidR="00A018C2">
        <w:rPr>
          <w:rFonts w:ascii="Arial" w:hAnsi="Arial" w:cs="Arial"/>
          <w:color w:val="222222"/>
          <w:sz w:val="22"/>
          <w:szCs w:val="22"/>
          <w:lang w:val="hr-HR"/>
        </w:rPr>
        <w:t>i suradnju s</w:t>
      </w:r>
      <w:r w:rsidR="00750C7C" w:rsidRPr="00750C7C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DA4AC8">
        <w:rPr>
          <w:rFonts w:ascii="Arial" w:hAnsi="Arial" w:cs="Arial"/>
          <w:color w:val="222222"/>
          <w:sz w:val="22"/>
          <w:szCs w:val="22"/>
          <w:lang w:val="hr-HR"/>
        </w:rPr>
        <w:t>domaćim</w:t>
      </w:r>
      <w:r w:rsidR="00A018C2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750C7C" w:rsidRPr="00750C7C">
        <w:rPr>
          <w:rFonts w:ascii="Arial" w:hAnsi="Arial" w:cs="Arial"/>
          <w:color w:val="222222"/>
          <w:sz w:val="22"/>
          <w:szCs w:val="22"/>
          <w:lang w:val="hr-HR"/>
        </w:rPr>
        <w:t>dobavljač</w:t>
      </w:r>
      <w:r w:rsidR="00A018C2">
        <w:rPr>
          <w:rFonts w:ascii="Arial" w:hAnsi="Arial" w:cs="Arial"/>
          <w:color w:val="222222"/>
          <w:sz w:val="22"/>
          <w:szCs w:val="22"/>
          <w:lang w:val="hr-HR"/>
        </w:rPr>
        <w:t>ima</w:t>
      </w:r>
      <w:r w:rsidR="00750C7C" w:rsidRPr="00750C7C"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D1238B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A30755">
        <w:rPr>
          <w:rFonts w:ascii="Arial" w:hAnsi="Arial" w:cs="Arial"/>
          <w:color w:val="222222"/>
          <w:sz w:val="22"/>
          <w:szCs w:val="22"/>
          <w:lang w:val="hr-HR"/>
        </w:rPr>
        <w:t>N</w:t>
      </w:r>
      <w:r w:rsidR="00A30755" w:rsidRPr="00A30755">
        <w:rPr>
          <w:rFonts w:ascii="Arial" w:hAnsi="Arial" w:cs="Arial"/>
          <w:color w:val="222222"/>
          <w:sz w:val="22"/>
          <w:szCs w:val="22"/>
          <w:lang w:val="hr-HR"/>
        </w:rPr>
        <w:t>aime, kao kvartovska trgovina</w:t>
      </w:r>
      <w:r w:rsidR="00F420AA">
        <w:rPr>
          <w:rFonts w:ascii="Arial" w:hAnsi="Arial" w:cs="Arial"/>
          <w:color w:val="222222"/>
          <w:sz w:val="22"/>
          <w:szCs w:val="22"/>
          <w:lang w:val="hr-HR"/>
        </w:rPr>
        <w:t xml:space="preserve"> jedinstvenog </w:t>
      </w:r>
      <w:r w:rsidR="00F420AA" w:rsidRPr="00F420AA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prox</w:t>
      </w:r>
      <w:r w:rsidR="00A70420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i</w:t>
      </w:r>
      <w:r w:rsidR="00F420AA" w:rsidRPr="00F420AA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mity</w:t>
      </w:r>
      <w:r w:rsidR="00F420AA">
        <w:rPr>
          <w:rFonts w:ascii="Arial" w:hAnsi="Arial" w:cs="Arial"/>
          <w:color w:val="222222"/>
          <w:sz w:val="22"/>
          <w:szCs w:val="22"/>
          <w:lang w:val="hr-HR"/>
        </w:rPr>
        <w:t xml:space="preserve"> formata,</w:t>
      </w:r>
      <w:r w:rsidR="00A30755" w:rsidRPr="00A30755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A018C2">
        <w:rPr>
          <w:rFonts w:ascii="Arial" w:hAnsi="Arial" w:cs="Arial"/>
          <w:color w:val="222222"/>
          <w:sz w:val="22"/>
          <w:szCs w:val="22"/>
          <w:lang w:val="hr-HR"/>
        </w:rPr>
        <w:t>naša strategija rasta ostaje utemeljena na</w:t>
      </w:r>
      <w:r w:rsidR="00A30755" w:rsidRPr="00A30755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DA4AC8">
        <w:rPr>
          <w:rFonts w:ascii="Arial" w:hAnsi="Arial" w:cs="Arial"/>
          <w:color w:val="222222"/>
          <w:sz w:val="22"/>
          <w:szCs w:val="22"/>
          <w:lang w:val="hr-HR"/>
        </w:rPr>
        <w:t>ispunjavanju</w:t>
      </w:r>
      <w:r w:rsidR="00A30755" w:rsidRPr="00A30755">
        <w:rPr>
          <w:rFonts w:ascii="Arial" w:hAnsi="Arial" w:cs="Arial"/>
          <w:color w:val="222222"/>
          <w:sz w:val="22"/>
          <w:szCs w:val="22"/>
          <w:lang w:val="hr-HR"/>
        </w:rPr>
        <w:t xml:space="preserve"> potreb</w:t>
      </w:r>
      <w:r w:rsidR="00DA4AC8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="00A30755" w:rsidRPr="00A30755">
        <w:rPr>
          <w:rFonts w:ascii="Arial" w:hAnsi="Arial" w:cs="Arial"/>
          <w:color w:val="222222"/>
          <w:sz w:val="22"/>
          <w:szCs w:val="22"/>
          <w:lang w:val="hr-HR"/>
        </w:rPr>
        <w:t xml:space="preserve"> lokalnih kupaca</w:t>
      </w:r>
      <w:r>
        <w:rPr>
          <w:rFonts w:ascii="Arial" w:hAnsi="Arial" w:cs="Arial"/>
          <w:color w:val="222222"/>
          <w:sz w:val="22"/>
          <w:szCs w:val="22"/>
          <w:lang w:val="hr-HR"/>
        </w:rPr>
        <w:t>“</w:t>
      </w:r>
      <w:r w:rsidR="000B0212">
        <w:rPr>
          <w:rFonts w:ascii="Arial" w:hAnsi="Arial" w:cs="Arial"/>
          <w:color w:val="222222"/>
          <w:sz w:val="22"/>
          <w:szCs w:val="22"/>
          <w:lang w:val="hr-HR"/>
        </w:rPr>
        <w:t>, i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staknuo je </w:t>
      </w:r>
      <w:r w:rsidRPr="00275AC9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Dragan Baškarad, </w:t>
      </w:r>
      <w:r w:rsidR="005C3401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č</w:t>
      </w:r>
      <w:r w:rsidR="005C3401" w:rsidRPr="005C3401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lan Uprave za operativne poslove</w:t>
      </w:r>
      <w:r w:rsidR="005C3401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 xml:space="preserve"> </w:t>
      </w:r>
      <w:r w:rsidRPr="00275AC9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u Studencu.</w:t>
      </w:r>
    </w:p>
    <w:p w14:paraId="6C2DA972" w14:textId="214DDCB3" w:rsidR="00EE274A" w:rsidRDefault="00EE274A" w:rsidP="001F5FC4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Iz Studenca su zaključili da</w:t>
      </w:r>
      <w:r w:rsidR="007C6A1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nastavlja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ju</w:t>
      </w:r>
      <w:r w:rsidR="007C6A1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poboljšavati agilnost poslovanja te ponudu </w:t>
      </w:r>
      <w:r w:rsidR="007C6A13">
        <w:rPr>
          <w:rFonts w:ascii="Arial" w:hAnsi="Arial" w:cs="Arial"/>
          <w:color w:val="000000" w:themeColor="text1"/>
          <w:sz w:val="22"/>
          <w:szCs w:val="22"/>
          <w:lang w:val="hr-HR"/>
        </w:rPr>
        <w:t>s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novim proizvodima i uslugama pa između ostalog i </w:t>
      </w:r>
      <w:r w:rsidR="006A226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skorim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uvođenjem sam</w:t>
      </w:r>
      <w:r w:rsidR="009602D2">
        <w:rPr>
          <w:rFonts w:ascii="Arial" w:hAnsi="Arial" w:cs="Arial"/>
          <w:color w:val="000000" w:themeColor="text1"/>
          <w:sz w:val="22"/>
          <w:szCs w:val="22"/>
          <w:lang w:val="hr-HR"/>
        </w:rPr>
        <w:t>o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poslužnih blagajni</w:t>
      </w:r>
      <w:r w:rsidR="001F5F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Uvjereni su stoga da će Studenac nastaviti razvijati svoje konkurentske prednosti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zahvaljujući doprinosu sada </w:t>
      </w:r>
      <w:r w:rsidR="00BB3E37">
        <w:rPr>
          <w:rFonts w:ascii="Arial" w:hAnsi="Arial" w:cs="Arial"/>
          <w:color w:val="000000" w:themeColor="text1"/>
          <w:sz w:val="22"/>
          <w:szCs w:val="22"/>
          <w:lang w:val="hr-HR"/>
        </w:rPr>
        <w:t>više od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5500 zaposlenika </w:t>
      </w:r>
      <w:r w:rsidR="001F5F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toj brzorastućoj kompaniji i u </w:t>
      </w:r>
      <w:r w:rsidR="008C244A">
        <w:rPr>
          <w:rFonts w:ascii="Arial" w:hAnsi="Arial" w:cs="Arial"/>
          <w:color w:val="000000" w:themeColor="text1"/>
          <w:sz w:val="22"/>
          <w:szCs w:val="22"/>
          <w:lang w:val="hr-HR"/>
        </w:rPr>
        <w:t>povijesno-dinamičnom razvoju domaćeg</w:t>
      </w:r>
      <w:r w:rsidR="001F5F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sektor</w:t>
      </w:r>
      <w:r w:rsidR="008C244A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1F5F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maloprodaje</w:t>
      </w:r>
      <w:r w:rsidR="008C244A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1F5FC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6FD71480" w14:textId="0276AB5D" w:rsidR="00693608" w:rsidRDefault="00693608" w:rsidP="00003B1F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791D4AEA" w14:textId="77777777" w:rsidR="00534B83" w:rsidRDefault="00534B83" w:rsidP="00534B83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73CFF29C" w14:textId="77777777" w:rsidR="00534B83" w:rsidRDefault="00534B83" w:rsidP="00534B83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Ivona Radić, Pragma komunikacije za Studenac</w:t>
      </w:r>
    </w:p>
    <w:p w14:paraId="0B9B3167" w14:textId="77777777" w:rsidR="00534B83" w:rsidRDefault="00534B83" w:rsidP="00534B83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+385 91 4772 462</w:t>
      </w:r>
    </w:p>
    <w:p w14:paraId="5BC2F117" w14:textId="77777777" w:rsidR="00534B83" w:rsidRDefault="00600B25" w:rsidP="00534B83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 w:rsidR="00534B83">
          <w:rPr>
            <w:rStyle w:val="Hyperlink"/>
            <w:rFonts w:ascii="Arial" w:hAnsi="Arial" w:cs="Arial"/>
          </w:rPr>
          <w:t>studenac@pragma.hr</w:t>
        </w:r>
      </w:hyperlink>
      <w:r w:rsidR="00534B83">
        <w:rPr>
          <w:rFonts w:ascii="Arial" w:hAnsi="Arial" w:cs="Arial"/>
        </w:rPr>
        <w:t xml:space="preserve"> </w:t>
      </w:r>
    </w:p>
    <w:p w14:paraId="60A7F3CB" w14:textId="77777777" w:rsidR="00534B83" w:rsidRDefault="00534B83" w:rsidP="00534B83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264096ED" w14:textId="11C54825" w:rsidR="00534B83" w:rsidRDefault="00534B83" w:rsidP="00534B83">
      <w:pPr>
        <w:jc w:val="both"/>
        <w:rPr>
          <w:rFonts w:ascii="Arial" w:eastAsia="Calibri" w:hAnsi="Arial" w:cs="Arial"/>
          <w:sz w:val="20"/>
          <w:szCs w:val="20"/>
          <w:lang w:val="hr-HR" w:eastAsia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</w:t>
      </w:r>
      <w:r w:rsidR="00B32363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i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 Studen</w:t>
      </w:r>
      <w:r w:rsidR="00B32363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a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c, trgovin</w:t>
      </w:r>
      <w:r w:rsidR="00B32363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u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-susjed koja pogodnostima za kupce dosljedno prati svjetske trendove, najviše je utjecala 2018. </w:t>
      </w:r>
      <w:r w:rsidR="00B32363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kada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>tatus utvrđuje 2021. preuzimanjem lanca Bure Trgovina, a važan poslovni iskorak iste godine čini otvaranjem prvih prodavaonica u Zagrebu. Dodatno, u 2022. Studenac preuzima Pemo, Kordun, Duravit i lanac Lonia</w:t>
      </w:r>
      <w:r w:rsidR="00B32363">
        <w:rPr>
          <w:rFonts w:ascii="Arial" w:eastAsia="Calibri" w:hAnsi="Arial" w:cs="Arial"/>
          <w:sz w:val="20"/>
          <w:szCs w:val="20"/>
          <w:lang w:val="hr-HR" w:eastAsia="hr-HR"/>
        </w:rPr>
        <w:t xml:space="preserve"> te je sada prisutan u 16 županija i Zagrebu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 w:rsidR="00BB3E37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više od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55</w:t>
      </w:r>
      <w:r w:rsidR="00DB1E95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0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0 djelatnika, ima više od 1000 prodavaonica te</w:t>
      </w:r>
      <w:r w:rsidR="001A6BF2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je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među vodećim </w:t>
      </w:r>
      <w:r w:rsidR="00B32363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maloprodajnim lancima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9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0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037D5DF9" w14:textId="77777777" w:rsidR="00031094" w:rsidRPr="00031094" w:rsidRDefault="00031094" w:rsidP="00031094">
      <w:pPr>
        <w:rPr>
          <w:lang w:val="hr-HR"/>
        </w:rPr>
      </w:pPr>
    </w:p>
    <w:sectPr w:rsidR="00031094" w:rsidRPr="00031094" w:rsidSect="00530950">
      <w:headerReference w:type="default" r:id="rId11"/>
      <w:footerReference w:type="default" r:id="rId12"/>
      <w:pgSz w:w="11900" w:h="16840"/>
      <w:pgMar w:top="2836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61115" w14:textId="77777777" w:rsidR="00600B25" w:rsidRDefault="00600B25" w:rsidP="00260A2E">
      <w:r>
        <w:separator/>
      </w:r>
    </w:p>
  </w:endnote>
  <w:endnote w:type="continuationSeparator" w:id="0">
    <w:p w14:paraId="5F8EAD74" w14:textId="77777777" w:rsidR="00600B25" w:rsidRDefault="00600B25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637C2" w14:textId="77777777" w:rsidR="00600B25" w:rsidRDefault="00600B25" w:rsidP="00260A2E">
      <w:r>
        <w:separator/>
      </w:r>
    </w:p>
  </w:footnote>
  <w:footnote w:type="continuationSeparator" w:id="0">
    <w:p w14:paraId="013344A1" w14:textId="77777777" w:rsidR="00600B25" w:rsidRDefault="00600B25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92451"/>
    <w:multiLevelType w:val="hybridMultilevel"/>
    <w:tmpl w:val="D7B49B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750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3B1F"/>
    <w:rsid w:val="000049EE"/>
    <w:rsid w:val="000063EB"/>
    <w:rsid w:val="00020A62"/>
    <w:rsid w:val="00020F6A"/>
    <w:rsid w:val="00025B7D"/>
    <w:rsid w:val="00031094"/>
    <w:rsid w:val="000345D7"/>
    <w:rsid w:val="00037CCE"/>
    <w:rsid w:val="00040670"/>
    <w:rsid w:val="00040F07"/>
    <w:rsid w:val="000465E6"/>
    <w:rsid w:val="000473E5"/>
    <w:rsid w:val="0004778B"/>
    <w:rsid w:val="00057481"/>
    <w:rsid w:val="00063CF3"/>
    <w:rsid w:val="0006699F"/>
    <w:rsid w:val="00080911"/>
    <w:rsid w:val="00081001"/>
    <w:rsid w:val="0008320B"/>
    <w:rsid w:val="00084022"/>
    <w:rsid w:val="00085AEF"/>
    <w:rsid w:val="00086C86"/>
    <w:rsid w:val="00093760"/>
    <w:rsid w:val="0009401D"/>
    <w:rsid w:val="000B0212"/>
    <w:rsid w:val="000B0B96"/>
    <w:rsid w:val="000C06E5"/>
    <w:rsid w:val="000C28D6"/>
    <w:rsid w:val="000C354B"/>
    <w:rsid w:val="000C742D"/>
    <w:rsid w:val="000C74F9"/>
    <w:rsid w:val="000D5BD8"/>
    <w:rsid w:val="000D7EC0"/>
    <w:rsid w:val="000E1E83"/>
    <w:rsid w:val="000E364D"/>
    <w:rsid w:val="000E3D61"/>
    <w:rsid w:val="000E6473"/>
    <w:rsid w:val="000F2380"/>
    <w:rsid w:val="000F7338"/>
    <w:rsid w:val="000F7ED8"/>
    <w:rsid w:val="00124AE2"/>
    <w:rsid w:val="001305C7"/>
    <w:rsid w:val="001317BA"/>
    <w:rsid w:val="00134C8B"/>
    <w:rsid w:val="00136A9E"/>
    <w:rsid w:val="0013783E"/>
    <w:rsid w:val="00146F9B"/>
    <w:rsid w:val="00147127"/>
    <w:rsid w:val="001476E1"/>
    <w:rsid w:val="001541E8"/>
    <w:rsid w:val="00167476"/>
    <w:rsid w:val="00167978"/>
    <w:rsid w:val="00167E09"/>
    <w:rsid w:val="00174362"/>
    <w:rsid w:val="00177678"/>
    <w:rsid w:val="00181C70"/>
    <w:rsid w:val="001876B6"/>
    <w:rsid w:val="00187A40"/>
    <w:rsid w:val="0019200C"/>
    <w:rsid w:val="001A67A6"/>
    <w:rsid w:val="001A6BF2"/>
    <w:rsid w:val="001B2B6E"/>
    <w:rsid w:val="001C44CC"/>
    <w:rsid w:val="001D6BA9"/>
    <w:rsid w:val="001E4681"/>
    <w:rsid w:val="001F12DD"/>
    <w:rsid w:val="001F1AFA"/>
    <w:rsid w:val="001F3208"/>
    <w:rsid w:val="001F47A0"/>
    <w:rsid w:val="001F5FC4"/>
    <w:rsid w:val="00203021"/>
    <w:rsid w:val="00206E5B"/>
    <w:rsid w:val="00210391"/>
    <w:rsid w:val="00210774"/>
    <w:rsid w:val="00214EA3"/>
    <w:rsid w:val="0021676E"/>
    <w:rsid w:val="00216A90"/>
    <w:rsid w:val="002200D1"/>
    <w:rsid w:val="00221F11"/>
    <w:rsid w:val="002258E0"/>
    <w:rsid w:val="002356FF"/>
    <w:rsid w:val="00243E7D"/>
    <w:rsid w:val="00253F57"/>
    <w:rsid w:val="00255987"/>
    <w:rsid w:val="00260A2E"/>
    <w:rsid w:val="002627E8"/>
    <w:rsid w:val="00265680"/>
    <w:rsid w:val="00267631"/>
    <w:rsid w:val="002740B1"/>
    <w:rsid w:val="00275AC9"/>
    <w:rsid w:val="0027632E"/>
    <w:rsid w:val="00282951"/>
    <w:rsid w:val="00285709"/>
    <w:rsid w:val="002A27FF"/>
    <w:rsid w:val="002A2A96"/>
    <w:rsid w:val="002A405A"/>
    <w:rsid w:val="002A74E1"/>
    <w:rsid w:val="002B084A"/>
    <w:rsid w:val="002B5FFD"/>
    <w:rsid w:val="002C10CD"/>
    <w:rsid w:val="002C183B"/>
    <w:rsid w:val="002C426F"/>
    <w:rsid w:val="002C5F16"/>
    <w:rsid w:val="002F1D69"/>
    <w:rsid w:val="002F4979"/>
    <w:rsid w:val="00304D94"/>
    <w:rsid w:val="00320E5B"/>
    <w:rsid w:val="00331BB1"/>
    <w:rsid w:val="003355FD"/>
    <w:rsid w:val="0034083E"/>
    <w:rsid w:val="003440B0"/>
    <w:rsid w:val="003442F9"/>
    <w:rsid w:val="003562F3"/>
    <w:rsid w:val="00356542"/>
    <w:rsid w:val="0036496B"/>
    <w:rsid w:val="0037070A"/>
    <w:rsid w:val="003775C6"/>
    <w:rsid w:val="0038246F"/>
    <w:rsid w:val="003840AB"/>
    <w:rsid w:val="003871BF"/>
    <w:rsid w:val="00387CCD"/>
    <w:rsid w:val="00390C77"/>
    <w:rsid w:val="003A0379"/>
    <w:rsid w:val="003A4256"/>
    <w:rsid w:val="003A74D7"/>
    <w:rsid w:val="003B232E"/>
    <w:rsid w:val="003C3AAA"/>
    <w:rsid w:val="003C69A2"/>
    <w:rsid w:val="003C6FB9"/>
    <w:rsid w:val="003C7D24"/>
    <w:rsid w:val="003C7F0F"/>
    <w:rsid w:val="003D253C"/>
    <w:rsid w:val="003D4AD1"/>
    <w:rsid w:val="003D4FC7"/>
    <w:rsid w:val="003D60F2"/>
    <w:rsid w:val="003F7F45"/>
    <w:rsid w:val="00400BF9"/>
    <w:rsid w:val="00403B29"/>
    <w:rsid w:val="00406BD6"/>
    <w:rsid w:val="0040795D"/>
    <w:rsid w:val="00411720"/>
    <w:rsid w:val="00414944"/>
    <w:rsid w:val="0041529A"/>
    <w:rsid w:val="0042233B"/>
    <w:rsid w:val="00426999"/>
    <w:rsid w:val="004304DC"/>
    <w:rsid w:val="00431FD0"/>
    <w:rsid w:val="00442E4A"/>
    <w:rsid w:val="0044435C"/>
    <w:rsid w:val="00452805"/>
    <w:rsid w:val="00462244"/>
    <w:rsid w:val="00465739"/>
    <w:rsid w:val="00466EBE"/>
    <w:rsid w:val="00467434"/>
    <w:rsid w:val="0047057D"/>
    <w:rsid w:val="004762C7"/>
    <w:rsid w:val="0047719C"/>
    <w:rsid w:val="004813AD"/>
    <w:rsid w:val="00486E80"/>
    <w:rsid w:val="00492397"/>
    <w:rsid w:val="004973D5"/>
    <w:rsid w:val="0049763B"/>
    <w:rsid w:val="004A7340"/>
    <w:rsid w:val="004A771C"/>
    <w:rsid w:val="004B5D54"/>
    <w:rsid w:val="004B7406"/>
    <w:rsid w:val="004C0951"/>
    <w:rsid w:val="004C427F"/>
    <w:rsid w:val="004D4FF1"/>
    <w:rsid w:val="0050444F"/>
    <w:rsid w:val="005110C0"/>
    <w:rsid w:val="005264BA"/>
    <w:rsid w:val="00530950"/>
    <w:rsid w:val="00534B83"/>
    <w:rsid w:val="005350E5"/>
    <w:rsid w:val="00540992"/>
    <w:rsid w:val="00550900"/>
    <w:rsid w:val="00550C4C"/>
    <w:rsid w:val="00551C9E"/>
    <w:rsid w:val="00551CEC"/>
    <w:rsid w:val="00560B72"/>
    <w:rsid w:val="00564660"/>
    <w:rsid w:val="005A55CA"/>
    <w:rsid w:val="005C3401"/>
    <w:rsid w:val="005C3B5C"/>
    <w:rsid w:val="005C7740"/>
    <w:rsid w:val="005E2E10"/>
    <w:rsid w:val="005E60D4"/>
    <w:rsid w:val="005F3B2B"/>
    <w:rsid w:val="00600B25"/>
    <w:rsid w:val="006045C1"/>
    <w:rsid w:val="006215E9"/>
    <w:rsid w:val="00627B62"/>
    <w:rsid w:val="00627E54"/>
    <w:rsid w:val="00640D8E"/>
    <w:rsid w:val="00641D13"/>
    <w:rsid w:val="00647122"/>
    <w:rsid w:val="00672931"/>
    <w:rsid w:val="00672C19"/>
    <w:rsid w:val="00675A88"/>
    <w:rsid w:val="00680619"/>
    <w:rsid w:val="0068108A"/>
    <w:rsid w:val="00693608"/>
    <w:rsid w:val="00693624"/>
    <w:rsid w:val="006A2263"/>
    <w:rsid w:val="006A61D1"/>
    <w:rsid w:val="006A643B"/>
    <w:rsid w:val="006B5D9C"/>
    <w:rsid w:val="006B6F07"/>
    <w:rsid w:val="006B6FA8"/>
    <w:rsid w:val="006C011F"/>
    <w:rsid w:val="006C3E72"/>
    <w:rsid w:val="006D625F"/>
    <w:rsid w:val="006D65CC"/>
    <w:rsid w:val="006D693D"/>
    <w:rsid w:val="006D7420"/>
    <w:rsid w:val="006E1DCC"/>
    <w:rsid w:val="006E44A8"/>
    <w:rsid w:val="006E6B86"/>
    <w:rsid w:val="006F0985"/>
    <w:rsid w:val="006F3FCA"/>
    <w:rsid w:val="006F6901"/>
    <w:rsid w:val="006F6DA4"/>
    <w:rsid w:val="00700511"/>
    <w:rsid w:val="00700717"/>
    <w:rsid w:val="00707718"/>
    <w:rsid w:val="0071656F"/>
    <w:rsid w:val="0071668D"/>
    <w:rsid w:val="00725872"/>
    <w:rsid w:val="00727BA7"/>
    <w:rsid w:val="00731601"/>
    <w:rsid w:val="00732429"/>
    <w:rsid w:val="00734C7B"/>
    <w:rsid w:val="00734F06"/>
    <w:rsid w:val="007377F5"/>
    <w:rsid w:val="00737A75"/>
    <w:rsid w:val="007413B5"/>
    <w:rsid w:val="00741587"/>
    <w:rsid w:val="00743862"/>
    <w:rsid w:val="00743FB3"/>
    <w:rsid w:val="00745885"/>
    <w:rsid w:val="00746F98"/>
    <w:rsid w:val="00750C7C"/>
    <w:rsid w:val="007545D5"/>
    <w:rsid w:val="00760634"/>
    <w:rsid w:val="007652DD"/>
    <w:rsid w:val="0077424D"/>
    <w:rsid w:val="0077598C"/>
    <w:rsid w:val="00776595"/>
    <w:rsid w:val="007769FF"/>
    <w:rsid w:val="007857EB"/>
    <w:rsid w:val="007859BE"/>
    <w:rsid w:val="00786763"/>
    <w:rsid w:val="007920F3"/>
    <w:rsid w:val="00794284"/>
    <w:rsid w:val="00794CBB"/>
    <w:rsid w:val="00797A3A"/>
    <w:rsid w:val="007A243C"/>
    <w:rsid w:val="007A334B"/>
    <w:rsid w:val="007B10E9"/>
    <w:rsid w:val="007B45E2"/>
    <w:rsid w:val="007B520A"/>
    <w:rsid w:val="007B6A86"/>
    <w:rsid w:val="007C22B5"/>
    <w:rsid w:val="007C2B0F"/>
    <w:rsid w:val="007C6A13"/>
    <w:rsid w:val="007C6CCB"/>
    <w:rsid w:val="007D065C"/>
    <w:rsid w:val="007D59D8"/>
    <w:rsid w:val="007D611D"/>
    <w:rsid w:val="007D7804"/>
    <w:rsid w:val="007E5C42"/>
    <w:rsid w:val="007F542A"/>
    <w:rsid w:val="007F75C8"/>
    <w:rsid w:val="007F77DA"/>
    <w:rsid w:val="00801179"/>
    <w:rsid w:val="008017B0"/>
    <w:rsid w:val="00803CB3"/>
    <w:rsid w:val="00805102"/>
    <w:rsid w:val="00813F08"/>
    <w:rsid w:val="00842DD5"/>
    <w:rsid w:val="008451C3"/>
    <w:rsid w:val="0085236D"/>
    <w:rsid w:val="008558B4"/>
    <w:rsid w:val="00861683"/>
    <w:rsid w:val="008638EB"/>
    <w:rsid w:val="0087595D"/>
    <w:rsid w:val="00880A0C"/>
    <w:rsid w:val="00882B37"/>
    <w:rsid w:val="008872CD"/>
    <w:rsid w:val="008A1C1A"/>
    <w:rsid w:val="008A27D7"/>
    <w:rsid w:val="008A617C"/>
    <w:rsid w:val="008B001E"/>
    <w:rsid w:val="008B01D4"/>
    <w:rsid w:val="008C244A"/>
    <w:rsid w:val="008C7833"/>
    <w:rsid w:val="008F3BD2"/>
    <w:rsid w:val="008F6C2A"/>
    <w:rsid w:val="00906DFA"/>
    <w:rsid w:val="0091019B"/>
    <w:rsid w:val="00921173"/>
    <w:rsid w:val="009244CF"/>
    <w:rsid w:val="00927410"/>
    <w:rsid w:val="00930148"/>
    <w:rsid w:val="00933AA8"/>
    <w:rsid w:val="00936FEE"/>
    <w:rsid w:val="009536D7"/>
    <w:rsid w:val="00954F6F"/>
    <w:rsid w:val="009602D2"/>
    <w:rsid w:val="0096566D"/>
    <w:rsid w:val="00975114"/>
    <w:rsid w:val="00975EA4"/>
    <w:rsid w:val="00995CB8"/>
    <w:rsid w:val="00997C71"/>
    <w:rsid w:val="009A01E0"/>
    <w:rsid w:val="009A2A36"/>
    <w:rsid w:val="009B1FD1"/>
    <w:rsid w:val="009B2A3F"/>
    <w:rsid w:val="009D106E"/>
    <w:rsid w:val="009D3EC9"/>
    <w:rsid w:val="009E1B6B"/>
    <w:rsid w:val="009E45B7"/>
    <w:rsid w:val="009E576E"/>
    <w:rsid w:val="009E7FB8"/>
    <w:rsid w:val="009F6778"/>
    <w:rsid w:val="00A018C2"/>
    <w:rsid w:val="00A02E51"/>
    <w:rsid w:val="00A07DEF"/>
    <w:rsid w:val="00A1224A"/>
    <w:rsid w:val="00A125DE"/>
    <w:rsid w:val="00A235C9"/>
    <w:rsid w:val="00A30755"/>
    <w:rsid w:val="00A42100"/>
    <w:rsid w:val="00A42627"/>
    <w:rsid w:val="00A57B27"/>
    <w:rsid w:val="00A60255"/>
    <w:rsid w:val="00A6196E"/>
    <w:rsid w:val="00A62E03"/>
    <w:rsid w:val="00A6576A"/>
    <w:rsid w:val="00A70420"/>
    <w:rsid w:val="00A729B3"/>
    <w:rsid w:val="00A77BD3"/>
    <w:rsid w:val="00A81150"/>
    <w:rsid w:val="00A817DC"/>
    <w:rsid w:val="00A82BC4"/>
    <w:rsid w:val="00A86232"/>
    <w:rsid w:val="00A87623"/>
    <w:rsid w:val="00A878EE"/>
    <w:rsid w:val="00A90AB9"/>
    <w:rsid w:val="00A92D17"/>
    <w:rsid w:val="00A92ECE"/>
    <w:rsid w:val="00A94B62"/>
    <w:rsid w:val="00A95F56"/>
    <w:rsid w:val="00AA6220"/>
    <w:rsid w:val="00AB4715"/>
    <w:rsid w:val="00AB69B3"/>
    <w:rsid w:val="00AC6305"/>
    <w:rsid w:val="00AC7863"/>
    <w:rsid w:val="00AE1014"/>
    <w:rsid w:val="00AF725F"/>
    <w:rsid w:val="00B01E2C"/>
    <w:rsid w:val="00B01FD2"/>
    <w:rsid w:val="00B02EE2"/>
    <w:rsid w:val="00B05CE7"/>
    <w:rsid w:val="00B1123D"/>
    <w:rsid w:val="00B156BB"/>
    <w:rsid w:val="00B220A5"/>
    <w:rsid w:val="00B23104"/>
    <w:rsid w:val="00B32363"/>
    <w:rsid w:val="00B3464E"/>
    <w:rsid w:val="00B37EC6"/>
    <w:rsid w:val="00B437F4"/>
    <w:rsid w:val="00B4527E"/>
    <w:rsid w:val="00B46607"/>
    <w:rsid w:val="00B46EE9"/>
    <w:rsid w:val="00B557BF"/>
    <w:rsid w:val="00B55E1C"/>
    <w:rsid w:val="00B60BD9"/>
    <w:rsid w:val="00B61F2B"/>
    <w:rsid w:val="00B62F78"/>
    <w:rsid w:val="00B708FA"/>
    <w:rsid w:val="00B70A53"/>
    <w:rsid w:val="00B73DBF"/>
    <w:rsid w:val="00B75A98"/>
    <w:rsid w:val="00B76DD8"/>
    <w:rsid w:val="00B8748E"/>
    <w:rsid w:val="00B9208F"/>
    <w:rsid w:val="00B92E97"/>
    <w:rsid w:val="00B96CE3"/>
    <w:rsid w:val="00BB3E37"/>
    <w:rsid w:val="00BC19E4"/>
    <w:rsid w:val="00BC3D79"/>
    <w:rsid w:val="00BC4531"/>
    <w:rsid w:val="00BC68CF"/>
    <w:rsid w:val="00BD37E3"/>
    <w:rsid w:val="00BD7B7C"/>
    <w:rsid w:val="00BE0FF3"/>
    <w:rsid w:val="00BE57B0"/>
    <w:rsid w:val="00BF12F8"/>
    <w:rsid w:val="00BF244C"/>
    <w:rsid w:val="00BF6723"/>
    <w:rsid w:val="00C04783"/>
    <w:rsid w:val="00C11BDD"/>
    <w:rsid w:val="00C20A80"/>
    <w:rsid w:val="00C24837"/>
    <w:rsid w:val="00C30603"/>
    <w:rsid w:val="00C33725"/>
    <w:rsid w:val="00C407DD"/>
    <w:rsid w:val="00C43C2B"/>
    <w:rsid w:val="00C467D8"/>
    <w:rsid w:val="00C506FE"/>
    <w:rsid w:val="00C51863"/>
    <w:rsid w:val="00C52491"/>
    <w:rsid w:val="00C65FCB"/>
    <w:rsid w:val="00C71229"/>
    <w:rsid w:val="00C73C11"/>
    <w:rsid w:val="00C81961"/>
    <w:rsid w:val="00C864EA"/>
    <w:rsid w:val="00C87BE1"/>
    <w:rsid w:val="00C902B2"/>
    <w:rsid w:val="00C90635"/>
    <w:rsid w:val="00C9792F"/>
    <w:rsid w:val="00CA16F2"/>
    <w:rsid w:val="00CB0C5B"/>
    <w:rsid w:val="00CB2718"/>
    <w:rsid w:val="00CB3496"/>
    <w:rsid w:val="00CB3753"/>
    <w:rsid w:val="00CC49D1"/>
    <w:rsid w:val="00CD4DC0"/>
    <w:rsid w:val="00CE274B"/>
    <w:rsid w:val="00CF1B9A"/>
    <w:rsid w:val="00CF2F8A"/>
    <w:rsid w:val="00CF30EB"/>
    <w:rsid w:val="00D0350B"/>
    <w:rsid w:val="00D05899"/>
    <w:rsid w:val="00D1238B"/>
    <w:rsid w:val="00D1540B"/>
    <w:rsid w:val="00D25550"/>
    <w:rsid w:val="00D30803"/>
    <w:rsid w:val="00D30F08"/>
    <w:rsid w:val="00D310DE"/>
    <w:rsid w:val="00D31BDF"/>
    <w:rsid w:val="00D44AFB"/>
    <w:rsid w:val="00D5083F"/>
    <w:rsid w:val="00D566AE"/>
    <w:rsid w:val="00D66484"/>
    <w:rsid w:val="00D75789"/>
    <w:rsid w:val="00D80284"/>
    <w:rsid w:val="00D84976"/>
    <w:rsid w:val="00D92685"/>
    <w:rsid w:val="00D957E8"/>
    <w:rsid w:val="00DA4AC8"/>
    <w:rsid w:val="00DA4B49"/>
    <w:rsid w:val="00DB1E95"/>
    <w:rsid w:val="00DC39DF"/>
    <w:rsid w:val="00DC6D6F"/>
    <w:rsid w:val="00DD1791"/>
    <w:rsid w:val="00DD350A"/>
    <w:rsid w:val="00DD7118"/>
    <w:rsid w:val="00DF211C"/>
    <w:rsid w:val="00DF4497"/>
    <w:rsid w:val="00DF460E"/>
    <w:rsid w:val="00DF61E1"/>
    <w:rsid w:val="00DF6A71"/>
    <w:rsid w:val="00E00CFB"/>
    <w:rsid w:val="00E01BBA"/>
    <w:rsid w:val="00E04E4E"/>
    <w:rsid w:val="00E139CC"/>
    <w:rsid w:val="00E148E8"/>
    <w:rsid w:val="00E16650"/>
    <w:rsid w:val="00E17E87"/>
    <w:rsid w:val="00E32CC9"/>
    <w:rsid w:val="00E3503A"/>
    <w:rsid w:val="00E360A1"/>
    <w:rsid w:val="00E4433E"/>
    <w:rsid w:val="00E44894"/>
    <w:rsid w:val="00E4548D"/>
    <w:rsid w:val="00E46A00"/>
    <w:rsid w:val="00E50494"/>
    <w:rsid w:val="00E571D3"/>
    <w:rsid w:val="00E57BD7"/>
    <w:rsid w:val="00E60DAF"/>
    <w:rsid w:val="00E62F6D"/>
    <w:rsid w:val="00E67E93"/>
    <w:rsid w:val="00E7148B"/>
    <w:rsid w:val="00E721BB"/>
    <w:rsid w:val="00E75B0C"/>
    <w:rsid w:val="00E77BFE"/>
    <w:rsid w:val="00E827FB"/>
    <w:rsid w:val="00E82F84"/>
    <w:rsid w:val="00E831DD"/>
    <w:rsid w:val="00E87DFE"/>
    <w:rsid w:val="00E9059A"/>
    <w:rsid w:val="00E91B4B"/>
    <w:rsid w:val="00E9439D"/>
    <w:rsid w:val="00E949D1"/>
    <w:rsid w:val="00E95871"/>
    <w:rsid w:val="00EA0617"/>
    <w:rsid w:val="00EA1267"/>
    <w:rsid w:val="00EA4EFB"/>
    <w:rsid w:val="00EB4997"/>
    <w:rsid w:val="00EC3410"/>
    <w:rsid w:val="00EC5912"/>
    <w:rsid w:val="00ED4392"/>
    <w:rsid w:val="00ED685E"/>
    <w:rsid w:val="00EE14CE"/>
    <w:rsid w:val="00EE24EC"/>
    <w:rsid w:val="00EE274A"/>
    <w:rsid w:val="00EF0784"/>
    <w:rsid w:val="00EF3B3D"/>
    <w:rsid w:val="00EF57EA"/>
    <w:rsid w:val="00EF64A5"/>
    <w:rsid w:val="00F010F3"/>
    <w:rsid w:val="00F0656A"/>
    <w:rsid w:val="00F07EB0"/>
    <w:rsid w:val="00F133FF"/>
    <w:rsid w:val="00F16D4C"/>
    <w:rsid w:val="00F2275F"/>
    <w:rsid w:val="00F27831"/>
    <w:rsid w:val="00F306BB"/>
    <w:rsid w:val="00F35D09"/>
    <w:rsid w:val="00F36E03"/>
    <w:rsid w:val="00F370EF"/>
    <w:rsid w:val="00F420AA"/>
    <w:rsid w:val="00F4586F"/>
    <w:rsid w:val="00F4624C"/>
    <w:rsid w:val="00F50A32"/>
    <w:rsid w:val="00F60C64"/>
    <w:rsid w:val="00F614C4"/>
    <w:rsid w:val="00F632BB"/>
    <w:rsid w:val="00F65D03"/>
    <w:rsid w:val="00F65D4A"/>
    <w:rsid w:val="00F72AFB"/>
    <w:rsid w:val="00F73501"/>
    <w:rsid w:val="00F81897"/>
    <w:rsid w:val="00F8639A"/>
    <w:rsid w:val="00F90133"/>
    <w:rsid w:val="00F9095B"/>
    <w:rsid w:val="00F93BEE"/>
    <w:rsid w:val="00F97468"/>
    <w:rsid w:val="00FA02B0"/>
    <w:rsid w:val="00FA06FE"/>
    <w:rsid w:val="00FA1A1B"/>
    <w:rsid w:val="00FA2B89"/>
    <w:rsid w:val="00FA50B9"/>
    <w:rsid w:val="00FC7EA5"/>
    <w:rsid w:val="00FD0DE2"/>
    <w:rsid w:val="00FD2548"/>
    <w:rsid w:val="00FD3DCC"/>
    <w:rsid w:val="00FE0F5D"/>
    <w:rsid w:val="00FE6843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24EC"/>
    <w:rPr>
      <w:b/>
      <w:bCs/>
    </w:rPr>
  </w:style>
  <w:style w:type="paragraph" w:styleId="Revision">
    <w:name w:val="Revision"/>
    <w:hidden/>
    <w:uiPriority w:val="99"/>
    <w:semiHidden/>
    <w:rsid w:val="002F4979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010F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A1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studenac.hr/pre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ac.h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5BAB6F-57A5-45E8-BC33-CF4FCDAAC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903</Words>
  <Characters>5151</Characters>
  <Application>Microsoft Office Word</Application>
  <DocSecurity>0</DocSecurity>
  <Lines>42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6042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2</cp:revision>
  <cp:lastPrinted>2022-05-27T12:24:00Z</cp:lastPrinted>
  <dcterms:created xsi:type="dcterms:W3CDTF">2022-06-06T09:52:00Z</dcterms:created>
  <dcterms:modified xsi:type="dcterms:W3CDTF">2022-06-06T09:52:00Z</dcterms:modified>
</cp:coreProperties>
</file>